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851B2" w14:textId="7AF891A8" w:rsidR="00944CD8" w:rsidRPr="00AC50E7" w:rsidRDefault="00AC50E7" w:rsidP="00944CD8">
      <w:pPr>
        <w:pStyle w:val="H1G"/>
        <w:spacing w:before="480"/>
      </w:pPr>
      <w:r w:rsidRPr="00AC50E7">
        <w:t xml:space="preserve">Speaker: </w:t>
      </w:r>
      <w:r w:rsidR="00944CD8" w:rsidRPr="00AC50E7">
        <w:t xml:space="preserve">1 Venezuela (Bolivarian Republic of) </w:t>
      </w:r>
      <w:r w:rsidR="008E23AF">
        <w:t>SPANISH</w:t>
      </w:r>
    </w:p>
    <w:p w14:paraId="0D33558C" w14:textId="77777777" w:rsidR="00944CD8" w:rsidRPr="00FF251C" w:rsidRDefault="00944CD8" w:rsidP="00BA6A36">
      <w:pPr>
        <w:pStyle w:val="SingleTxtGDraft12"/>
        <w:numPr>
          <w:ilvl w:val="0"/>
          <w:numId w:val="22"/>
        </w:numPr>
        <w:ind w:left="1134" w:firstLine="0"/>
      </w:pPr>
      <w:r w:rsidRPr="00A57910">
        <w:t>Repeal national security laws that violate the right to freedom of expression and the privacy of journalists and whistle-blowers (Venezuela (Bolivarian Republic of) #1)</w:t>
      </w:r>
      <w:r>
        <w:t>;</w:t>
      </w:r>
    </w:p>
    <w:p w14:paraId="05659F4C" w14:textId="77777777" w:rsidR="00944CD8" w:rsidRPr="00FF251C" w:rsidRDefault="00944CD8" w:rsidP="00BA6A36">
      <w:pPr>
        <w:pStyle w:val="SingleTxtGDraft12"/>
        <w:numPr>
          <w:ilvl w:val="0"/>
          <w:numId w:val="22"/>
        </w:numPr>
        <w:ind w:left="1134" w:firstLine="0"/>
      </w:pPr>
      <w:r w:rsidRPr="00A57910">
        <w:t>Raise the minimum age of criminal responsibility to 18 years; prohibit isolation and the use of force as forms of punishment in juvenile justice centers (Venezuela (Bolivarian Republic of) #2)</w:t>
      </w:r>
      <w:r>
        <w:t>;</w:t>
      </w:r>
    </w:p>
    <w:p w14:paraId="269CEC5F" w14:textId="77777777" w:rsidR="00944CD8" w:rsidRPr="00FF251C" w:rsidRDefault="00944CD8" w:rsidP="00BA6A36">
      <w:pPr>
        <w:pStyle w:val="SingleTxtGDraft12"/>
        <w:numPr>
          <w:ilvl w:val="0"/>
          <w:numId w:val="22"/>
        </w:numPr>
        <w:ind w:left="1134" w:firstLine="0"/>
      </w:pPr>
      <w:r w:rsidRPr="00A57910">
        <w:t>Eliminate the gender pay gap (Venezuela (Bolivarian Republic of) #3)</w:t>
      </w:r>
      <w:r>
        <w:t>;</w:t>
      </w:r>
    </w:p>
    <w:p w14:paraId="6D24B01B" w14:textId="77777777" w:rsidR="00944CD8" w:rsidRPr="00FF251C" w:rsidRDefault="00944CD8" w:rsidP="00BA6A36">
      <w:pPr>
        <w:pStyle w:val="SingleTxtGDraft12"/>
        <w:numPr>
          <w:ilvl w:val="0"/>
          <w:numId w:val="22"/>
        </w:numPr>
        <w:ind w:left="1134" w:firstLine="0"/>
      </w:pPr>
      <w:r w:rsidRPr="00A57910">
        <w:t>Put an end to the violation of the human rights of indigenous people and ethnic and vulnerable groups, eradicating racist and discriminatory practices in public bodies (Venezuela (Bolivarian Republic of) #4)</w:t>
      </w:r>
      <w:r>
        <w:t>;</w:t>
      </w:r>
    </w:p>
    <w:p w14:paraId="3384F378" w14:textId="77777777" w:rsidR="00944CD8" w:rsidRPr="00FF251C" w:rsidRDefault="00944CD8" w:rsidP="00BA6A36">
      <w:pPr>
        <w:pStyle w:val="SingleTxtGDraft12"/>
        <w:numPr>
          <w:ilvl w:val="0"/>
          <w:numId w:val="22"/>
        </w:numPr>
        <w:ind w:left="1134" w:firstLine="0"/>
      </w:pPr>
      <w:r w:rsidRPr="00A57910">
        <w:t>Ratify the Indigenous and Tribal Peoples Convention, 1989 (No. 169) and the Domestic Workers Convention, 2011 (No. 189) of the International Labour Organization, and the ICRMW (Venezuela (Bolivarian Republic of) #5)</w:t>
      </w:r>
      <w:r>
        <w:t>;</w:t>
      </w:r>
    </w:p>
    <w:p w14:paraId="0E7D1F95" w14:textId="77777777" w:rsidR="00944CD8" w:rsidRPr="00FF251C" w:rsidRDefault="00944CD8" w:rsidP="00BA6A36">
      <w:pPr>
        <w:pStyle w:val="SingleTxtGDraft12"/>
        <w:numPr>
          <w:ilvl w:val="0"/>
          <w:numId w:val="22"/>
        </w:numPr>
        <w:ind w:left="1134" w:firstLine="0"/>
      </w:pPr>
      <w:r w:rsidRPr="00A57910">
        <w:t>Put an end to the violation of the freedom of peaceful assembly and the excessive use of force by law enforcement officials (Venezuela (Bolivarian Republic of) #6)</w:t>
      </w:r>
      <w:r>
        <w:t>;</w:t>
      </w:r>
    </w:p>
    <w:p w14:paraId="5765293C" w14:textId="71EFD49D" w:rsidR="00944CD8" w:rsidRPr="00944CD8" w:rsidRDefault="00AC50E7" w:rsidP="00944CD8">
      <w:pPr>
        <w:pStyle w:val="H1G"/>
        <w:spacing w:before="480"/>
      </w:pPr>
      <w:r>
        <w:t xml:space="preserve">Speaker: </w:t>
      </w:r>
      <w:r w:rsidR="00944CD8" w:rsidRPr="00944CD8">
        <w:t>2 Viet Nam</w:t>
      </w:r>
    </w:p>
    <w:p w14:paraId="1DAAAB92" w14:textId="77777777" w:rsidR="00944CD8" w:rsidRPr="00E10A0B" w:rsidRDefault="00944CD8" w:rsidP="00BA6A36">
      <w:pPr>
        <w:pStyle w:val="SingleTxtGDraft12"/>
        <w:numPr>
          <w:ilvl w:val="0"/>
          <w:numId w:val="22"/>
        </w:numPr>
        <w:ind w:left="1134" w:firstLine="0"/>
      </w:pPr>
      <w:r w:rsidRPr="00A57910">
        <w:t>Ensure better pay equity and economic security for women (Viet Nam #1)</w:t>
      </w:r>
      <w:r>
        <w:t>;</w:t>
      </w:r>
    </w:p>
    <w:p w14:paraId="3784D0D0" w14:textId="77777777" w:rsidR="00944CD8" w:rsidRPr="00FF251C" w:rsidRDefault="00944CD8" w:rsidP="00BA6A36">
      <w:pPr>
        <w:pStyle w:val="SingleTxtGDraft12"/>
        <w:numPr>
          <w:ilvl w:val="0"/>
          <w:numId w:val="22"/>
        </w:numPr>
        <w:ind w:left="1134" w:firstLine="0"/>
      </w:pPr>
      <w:r w:rsidRPr="00A57910">
        <w:t>Continue to improve education and health outcomes for people with unique vulnerabilities (Viet Nam #2)</w:t>
      </w:r>
      <w:r>
        <w:t>;</w:t>
      </w:r>
    </w:p>
    <w:p w14:paraId="64F866F2" w14:textId="35FA5E2E" w:rsidR="00944CD8" w:rsidRPr="00AC50E7" w:rsidRDefault="00AC50E7" w:rsidP="00944CD8">
      <w:pPr>
        <w:pStyle w:val="H1G"/>
        <w:spacing w:before="480"/>
      </w:pPr>
      <w:r w:rsidRPr="00AC50E7">
        <w:t xml:space="preserve">Speaker: </w:t>
      </w:r>
      <w:r w:rsidR="00944CD8" w:rsidRPr="00AC50E7">
        <w:t>3 Zambia</w:t>
      </w:r>
    </w:p>
    <w:p w14:paraId="54251D2F" w14:textId="77777777" w:rsidR="004A2AE6" w:rsidRPr="004A2AE6" w:rsidRDefault="004A2AE6" w:rsidP="004A2AE6"/>
    <w:p w14:paraId="57D6E85D" w14:textId="29DD4B6C" w:rsidR="00944CD8" w:rsidRPr="00FF251C" w:rsidRDefault="00944CD8" w:rsidP="00BA6A36">
      <w:pPr>
        <w:pStyle w:val="SingleTxtGDraft12"/>
        <w:numPr>
          <w:ilvl w:val="0"/>
          <w:numId w:val="22"/>
        </w:numPr>
        <w:ind w:left="1134" w:firstLine="0"/>
      </w:pPr>
      <w:r w:rsidRPr="00BA6A36">
        <w:t>Ensu</w:t>
      </w:r>
      <w:r w:rsidRPr="00344EDA">
        <w:t xml:space="preserve">re that </w:t>
      </w:r>
      <w:r w:rsidRPr="00AC50E7">
        <w:rPr>
          <w:highlight w:val="yellow"/>
        </w:rPr>
        <w:t>Australia</w:t>
      </w:r>
      <w:r w:rsidR="004A2AE6" w:rsidRPr="00AC50E7">
        <w:rPr>
          <w:highlight w:val="yellow"/>
        </w:rPr>
        <w:t xml:space="preserve"> XXXX</w:t>
      </w:r>
      <w:r w:rsidRPr="00A57910">
        <w:t xml:space="preserve"> (Zambia #1)</w:t>
      </w:r>
      <w:r>
        <w:t>;</w:t>
      </w:r>
    </w:p>
    <w:p w14:paraId="6A9D1EF6" w14:textId="77777777" w:rsidR="00944CD8" w:rsidRPr="004A2AE6" w:rsidRDefault="00944CD8" w:rsidP="00BA6A36">
      <w:pPr>
        <w:pStyle w:val="SingleTxtGDraft12"/>
        <w:numPr>
          <w:ilvl w:val="0"/>
          <w:numId w:val="22"/>
        </w:numPr>
        <w:ind w:left="1134" w:firstLine="0"/>
      </w:pPr>
      <w:r w:rsidRPr="004A2AE6">
        <w:t>Raise minimum age of criminal responsibility to, at least, 14 years and prohibit the use of isolation and force as punishment in juvenile justice facilities (Zambia #2);</w:t>
      </w:r>
    </w:p>
    <w:p w14:paraId="28B9A1C7" w14:textId="77777777" w:rsidR="00944CD8" w:rsidRPr="004A2AE6" w:rsidRDefault="00944CD8" w:rsidP="00BA6A36">
      <w:pPr>
        <w:pStyle w:val="SingleTxtGDraft12"/>
        <w:numPr>
          <w:ilvl w:val="0"/>
          <w:numId w:val="22"/>
        </w:numPr>
        <w:ind w:left="1134" w:firstLine="0"/>
      </w:pPr>
      <w:r w:rsidRPr="004A2AE6">
        <w:t>Ensure that prisoners with disabilities are not held in solitary confinement and have adequate access to support and mental health services (Zambia #3);</w:t>
      </w:r>
    </w:p>
    <w:p w14:paraId="74802409" w14:textId="77777777" w:rsidR="00944CD8" w:rsidRPr="004A2AE6" w:rsidRDefault="00944CD8" w:rsidP="00BA6A36">
      <w:pPr>
        <w:pStyle w:val="SingleTxtGDraft12"/>
        <w:numPr>
          <w:ilvl w:val="0"/>
          <w:numId w:val="22"/>
        </w:numPr>
        <w:ind w:left="1134" w:firstLine="0"/>
      </w:pPr>
      <w:r w:rsidRPr="004A2AE6">
        <w:t>Address the needs of women in prison and prosecute and punish all cases of sexual violence against women in detention (Zambia #4);</w:t>
      </w:r>
    </w:p>
    <w:p w14:paraId="659A2191" w14:textId="4A5567ED" w:rsidR="00944CD8" w:rsidRPr="00944CD8" w:rsidRDefault="00AC50E7" w:rsidP="00944CD8">
      <w:pPr>
        <w:pStyle w:val="H1G"/>
        <w:spacing w:before="480"/>
      </w:pPr>
      <w:r>
        <w:lastRenderedPageBreak/>
        <w:t xml:space="preserve">Speaker: </w:t>
      </w:r>
      <w:r w:rsidR="00944CD8" w:rsidRPr="00944CD8">
        <w:t>4 Afghanistan</w:t>
      </w:r>
    </w:p>
    <w:p w14:paraId="6C04C30D" w14:textId="77777777" w:rsidR="00944CD8" w:rsidRPr="00FF251C" w:rsidRDefault="00944CD8" w:rsidP="00BA6A36">
      <w:pPr>
        <w:pStyle w:val="SingleTxtGDraft12"/>
        <w:numPr>
          <w:ilvl w:val="0"/>
          <w:numId w:val="22"/>
        </w:numPr>
        <w:ind w:left="1134" w:firstLine="0"/>
      </w:pPr>
      <w:r w:rsidRPr="00A57910">
        <w:t>Ensure that the non-refoulement principle is secured in law and adhered to in practice, and that all asylum seekers, regardless of their mode of arrival, have access to efficient refugee status determination procedures (Afghanistan #1)</w:t>
      </w:r>
      <w:r>
        <w:t>;</w:t>
      </w:r>
    </w:p>
    <w:p w14:paraId="0DBBC3EF" w14:textId="77777777" w:rsidR="00944CD8" w:rsidRPr="00FF251C" w:rsidRDefault="00944CD8" w:rsidP="00BA6A36">
      <w:pPr>
        <w:pStyle w:val="SingleTxtGDraft12"/>
        <w:numPr>
          <w:ilvl w:val="0"/>
          <w:numId w:val="22"/>
        </w:numPr>
        <w:ind w:left="1134" w:firstLine="0"/>
      </w:pPr>
      <w:r w:rsidRPr="00BA6A36">
        <w:t>Ensure</w:t>
      </w:r>
      <w:r w:rsidRPr="00A57910">
        <w:rPr>
          <w:color w:val="000000"/>
        </w:rPr>
        <w:t xml:space="preserve"> that all refugees and asylum seekers’ children enjoyed the right to education, without any discrimination</w:t>
      </w:r>
      <w:r w:rsidRPr="00A57910">
        <w:t xml:space="preserve"> (Afghanistan #2)</w:t>
      </w:r>
      <w:r>
        <w:t>;</w:t>
      </w:r>
    </w:p>
    <w:p w14:paraId="00A376D7" w14:textId="6B1E8903" w:rsidR="00944CD8" w:rsidRPr="00944CD8" w:rsidRDefault="00AC50E7" w:rsidP="00944CD8">
      <w:pPr>
        <w:pStyle w:val="H1G"/>
        <w:spacing w:before="480"/>
      </w:pPr>
      <w:r>
        <w:t xml:space="preserve">Speaker: </w:t>
      </w:r>
      <w:r w:rsidR="00944CD8" w:rsidRPr="00944CD8">
        <w:t>5 Albania</w:t>
      </w:r>
    </w:p>
    <w:p w14:paraId="08E33A22" w14:textId="77777777" w:rsidR="00944CD8" w:rsidRPr="00FF251C" w:rsidRDefault="00944CD8" w:rsidP="00BA6A36">
      <w:pPr>
        <w:pStyle w:val="SingleTxtGDraft12"/>
        <w:numPr>
          <w:ilvl w:val="0"/>
          <w:numId w:val="22"/>
        </w:numPr>
        <w:ind w:left="1134" w:firstLine="0"/>
      </w:pPr>
      <w:r w:rsidRPr="00A57910">
        <w:t>Ratify the Optional Protocol to the OP-ICESCR, and the OP-CRC-IC (Albania #1)</w:t>
      </w:r>
      <w:r>
        <w:t>;</w:t>
      </w:r>
      <w:r w:rsidRPr="00A57910">
        <w:t xml:space="preserve"> </w:t>
      </w:r>
    </w:p>
    <w:p w14:paraId="1039DA75" w14:textId="77777777" w:rsidR="00944CD8" w:rsidRPr="00E10A0B" w:rsidRDefault="00944CD8" w:rsidP="00BA6A36">
      <w:pPr>
        <w:pStyle w:val="SingleTxtGDraft12"/>
        <w:numPr>
          <w:ilvl w:val="0"/>
          <w:numId w:val="22"/>
        </w:numPr>
        <w:ind w:left="1134" w:firstLine="0"/>
      </w:pPr>
      <w:r w:rsidRPr="00A57910">
        <w:t>Ensure that measures taken with regard to refugees and asylum seekers are in full compliance with obligations under international law and human rights (Albania #2)</w:t>
      </w:r>
      <w:r>
        <w:t>;</w:t>
      </w:r>
    </w:p>
    <w:p w14:paraId="04E18A84" w14:textId="2D9F3767" w:rsidR="00944CD8" w:rsidRPr="00944CD8" w:rsidRDefault="00AC50E7" w:rsidP="00944CD8">
      <w:pPr>
        <w:pStyle w:val="H1G"/>
        <w:spacing w:before="480"/>
      </w:pPr>
      <w:r>
        <w:t>Speaker: 6</w:t>
      </w:r>
      <w:r w:rsidR="00944CD8" w:rsidRPr="00944CD8">
        <w:t xml:space="preserve"> Algeria</w:t>
      </w:r>
    </w:p>
    <w:p w14:paraId="2A88C633" w14:textId="77777777" w:rsidR="00944CD8" w:rsidRPr="00FF251C" w:rsidRDefault="00944CD8" w:rsidP="00BA6A36">
      <w:pPr>
        <w:pStyle w:val="SingleTxtGDraft12"/>
        <w:numPr>
          <w:ilvl w:val="0"/>
          <w:numId w:val="22"/>
        </w:numPr>
        <w:ind w:left="1134" w:firstLine="0"/>
      </w:pPr>
      <w:r w:rsidRPr="00A57910">
        <w:t>Continue to carry out awareness-raising activities on human rights, especially rights of persons with disabilities refugees and migrants, to law enforcement officers (Algeria #1)</w:t>
      </w:r>
      <w:r>
        <w:t>;</w:t>
      </w:r>
    </w:p>
    <w:p w14:paraId="5C28641F" w14:textId="77777777" w:rsidR="00944CD8" w:rsidRPr="00FF251C" w:rsidRDefault="00944CD8" w:rsidP="00BA6A36">
      <w:pPr>
        <w:pStyle w:val="SingleTxtGDraft12"/>
        <w:numPr>
          <w:ilvl w:val="0"/>
          <w:numId w:val="22"/>
        </w:numPr>
        <w:ind w:left="1134" w:firstLine="0"/>
      </w:pPr>
      <w:r w:rsidRPr="00A57910">
        <w:t>Increase support for human rights education and training initiatives, particularly for law enforcement officials who deal with migration issues (Algeria #2)</w:t>
      </w:r>
      <w:r>
        <w:t>;</w:t>
      </w:r>
    </w:p>
    <w:p w14:paraId="1495F20D" w14:textId="77777777" w:rsidR="00944CD8" w:rsidRPr="00FF251C" w:rsidRDefault="00944CD8" w:rsidP="00BA6A36">
      <w:pPr>
        <w:pStyle w:val="SingleTxtGDraft12"/>
        <w:numPr>
          <w:ilvl w:val="0"/>
          <w:numId w:val="22"/>
        </w:numPr>
        <w:ind w:left="1134" w:firstLine="0"/>
      </w:pPr>
      <w:r w:rsidRPr="00A57910">
        <w:t>Consider ratifying the ICRMW (Algeria #3)</w:t>
      </w:r>
      <w:r>
        <w:t>;</w:t>
      </w:r>
    </w:p>
    <w:p w14:paraId="577388B4" w14:textId="77777777" w:rsidR="00944CD8" w:rsidRPr="00FF251C" w:rsidRDefault="00944CD8" w:rsidP="00BA6A36">
      <w:pPr>
        <w:pStyle w:val="SingleTxtGDraft12"/>
        <w:numPr>
          <w:ilvl w:val="0"/>
          <w:numId w:val="22"/>
        </w:numPr>
        <w:ind w:left="1134" w:firstLine="0"/>
      </w:pPr>
      <w:r w:rsidRPr="00A57910">
        <w:t>Improve conditions of reception and detention of refugees and migrants in accordance with international standards (Algeria #4)</w:t>
      </w:r>
      <w:r>
        <w:t>;</w:t>
      </w:r>
    </w:p>
    <w:p w14:paraId="3D28E532" w14:textId="40914710" w:rsidR="00944CD8" w:rsidRPr="00AC50E7" w:rsidRDefault="00AC50E7" w:rsidP="00944CD8">
      <w:pPr>
        <w:pStyle w:val="H1G"/>
        <w:spacing w:before="480"/>
      </w:pPr>
      <w:r w:rsidRPr="00AC50E7">
        <w:t>Speaker: 7 Angola</w:t>
      </w:r>
      <w:r w:rsidR="00533D93">
        <w:t xml:space="preserve"> FRENCH</w:t>
      </w:r>
    </w:p>
    <w:p w14:paraId="71FEB305" w14:textId="77777777" w:rsidR="00944CD8" w:rsidRPr="00FF251C" w:rsidRDefault="00944CD8" w:rsidP="00BA6A36">
      <w:pPr>
        <w:pStyle w:val="SingleTxtGDraft12"/>
        <w:numPr>
          <w:ilvl w:val="0"/>
          <w:numId w:val="22"/>
        </w:numPr>
        <w:ind w:left="1134" w:firstLine="0"/>
      </w:pPr>
      <w:r w:rsidRPr="00A57910">
        <w:t xml:space="preserve">Take specific actions to intensify the fight against racial discrimination toward minority communities </w:t>
      </w:r>
      <w:r w:rsidRPr="00AC50E7">
        <w:t xml:space="preserve">and increase social </w:t>
      </w:r>
      <w:r w:rsidRPr="00A57910">
        <w:t>inclusivity (Angola #1)</w:t>
      </w:r>
      <w:r>
        <w:t>;</w:t>
      </w:r>
      <w:r w:rsidRPr="00A57910">
        <w:t xml:space="preserve"> </w:t>
      </w:r>
    </w:p>
    <w:p w14:paraId="5326C8E4" w14:textId="77777777" w:rsidR="00944CD8" w:rsidRPr="00FF251C" w:rsidRDefault="00944CD8" w:rsidP="00BA6A36">
      <w:pPr>
        <w:pStyle w:val="SingleTxtGDraft12"/>
        <w:numPr>
          <w:ilvl w:val="0"/>
          <w:numId w:val="22"/>
        </w:numPr>
        <w:ind w:left="1134" w:firstLine="0"/>
      </w:pPr>
      <w:r w:rsidRPr="00A57910">
        <w:t xml:space="preserve">Take </w:t>
      </w:r>
      <w:r w:rsidRPr="00BA6A36">
        <w:t>new</w:t>
      </w:r>
      <w:r w:rsidRPr="00A57910">
        <w:t xml:space="preserve"> measures to strengthen</w:t>
      </w:r>
      <w:r>
        <w:t xml:space="preserve"> </w:t>
      </w:r>
      <w:r w:rsidRPr="00A57910">
        <w:t>the protection of vulnerable migrants and to prevent their forced eviction</w:t>
      </w:r>
      <w:r>
        <w:t>s</w:t>
      </w:r>
      <w:r w:rsidRPr="00A57910">
        <w:t xml:space="preserve"> (Angola #2)</w:t>
      </w:r>
      <w:r>
        <w:t>;</w:t>
      </w:r>
      <w:r w:rsidRPr="00A57910">
        <w:t xml:space="preserve"> </w:t>
      </w:r>
    </w:p>
    <w:p w14:paraId="11F5B942" w14:textId="77777777" w:rsidR="00944CD8" w:rsidRPr="00FF251C" w:rsidRDefault="00944CD8" w:rsidP="00BA6A36">
      <w:pPr>
        <w:pStyle w:val="SingleTxtGDraft12"/>
        <w:numPr>
          <w:ilvl w:val="0"/>
          <w:numId w:val="22"/>
        </w:numPr>
        <w:ind w:left="1134" w:firstLine="0"/>
      </w:pPr>
      <w:r w:rsidRPr="00A57910">
        <w:t>Take further action to combat acts of violence and mistreatment committed against disabled persons, particularly those placed in institutions (Angola #3)</w:t>
      </w:r>
      <w:r>
        <w:t>;</w:t>
      </w:r>
    </w:p>
    <w:p w14:paraId="7DFC060D" w14:textId="2F6985D4" w:rsidR="00944CD8" w:rsidRPr="00AC50E7" w:rsidRDefault="00AC50E7" w:rsidP="00944CD8">
      <w:pPr>
        <w:pStyle w:val="H1G"/>
        <w:spacing w:before="480"/>
      </w:pPr>
      <w:r w:rsidRPr="00AC50E7">
        <w:lastRenderedPageBreak/>
        <w:t>Speaker: 8.</w:t>
      </w:r>
      <w:r w:rsidR="00944CD8" w:rsidRPr="00AC50E7">
        <w:t>Argentina</w:t>
      </w:r>
      <w:r w:rsidR="00813B0C">
        <w:t xml:space="preserve"> SPANISH</w:t>
      </w:r>
    </w:p>
    <w:p w14:paraId="43F637EB" w14:textId="77777777" w:rsidR="00944CD8" w:rsidRPr="00FF251C" w:rsidRDefault="00944CD8" w:rsidP="00BA6A36">
      <w:pPr>
        <w:pStyle w:val="SingleTxtGDraft12"/>
        <w:numPr>
          <w:ilvl w:val="0"/>
          <w:numId w:val="22"/>
        </w:numPr>
        <w:ind w:left="1134" w:firstLine="0"/>
      </w:pPr>
      <w:r w:rsidRPr="00A57910">
        <w:t>Consider the possibility of signing and ratifying the ICPPED (Argentina #1)</w:t>
      </w:r>
      <w:r>
        <w:t>;</w:t>
      </w:r>
    </w:p>
    <w:p w14:paraId="57CC0B4F" w14:textId="77777777" w:rsidR="00944CD8" w:rsidRPr="00FF251C" w:rsidRDefault="00944CD8" w:rsidP="00BA6A36">
      <w:pPr>
        <w:pStyle w:val="SingleTxtGDraft12"/>
        <w:numPr>
          <w:ilvl w:val="0"/>
          <w:numId w:val="22"/>
        </w:numPr>
        <w:ind w:left="1134" w:firstLine="0"/>
      </w:pPr>
      <w:r w:rsidRPr="00A57910">
        <w:t>Take the necessary measures to ensure that the principle of non-refoulement is incorporated into legislation and that all asylum seekers, regardless of how they arrived in the country, have access to efficient refugee status determination procedures and determinations of non-return (Argentina #2)</w:t>
      </w:r>
      <w:r>
        <w:t>;</w:t>
      </w:r>
    </w:p>
    <w:p w14:paraId="49DAC6D7" w14:textId="77777777" w:rsidR="00944CD8" w:rsidRPr="00FF251C" w:rsidRDefault="00944CD8" w:rsidP="00BA6A36">
      <w:pPr>
        <w:pStyle w:val="SingleTxtGDraft12"/>
        <w:numPr>
          <w:ilvl w:val="0"/>
          <w:numId w:val="22"/>
        </w:numPr>
        <w:ind w:left="1134" w:firstLine="0"/>
      </w:pPr>
      <w:r w:rsidRPr="00A57910">
        <w:t>Analyse possible legal and institutional changes to favour greater political participation by women and gradually reverse inequality between men and women, especially among indigenous, migrant and poor women (Argentina #3)</w:t>
      </w:r>
      <w:r>
        <w:t>;</w:t>
      </w:r>
    </w:p>
    <w:p w14:paraId="690B0A95" w14:textId="77777777" w:rsidR="00944CD8" w:rsidRPr="00E10A0B" w:rsidRDefault="00944CD8" w:rsidP="00BA6A36">
      <w:pPr>
        <w:pStyle w:val="SingleTxtGDraft12"/>
        <w:numPr>
          <w:ilvl w:val="0"/>
          <w:numId w:val="22"/>
        </w:numPr>
        <w:ind w:left="1134" w:firstLine="0"/>
      </w:pPr>
      <w:r w:rsidRPr="00A57910">
        <w:t>Strengthen the protection of the human rights of the elderly, especially in the current context of COVID-19</w:t>
      </w:r>
      <w:r>
        <w:t xml:space="preserve"> </w:t>
      </w:r>
      <w:r w:rsidRPr="00A57910">
        <w:t>(Argentina #4)</w:t>
      </w:r>
      <w:r>
        <w:t>;</w:t>
      </w:r>
    </w:p>
    <w:p w14:paraId="14279A2C" w14:textId="3CBB6B7A" w:rsidR="00944CD8" w:rsidRPr="00944CD8" w:rsidRDefault="00AC50E7" w:rsidP="00944CD8">
      <w:pPr>
        <w:pStyle w:val="H1G"/>
        <w:spacing w:before="480"/>
      </w:pPr>
      <w:r>
        <w:t xml:space="preserve">Speaker: </w:t>
      </w:r>
      <w:r w:rsidR="00944CD8" w:rsidRPr="00944CD8">
        <w:t>9 Armenia</w:t>
      </w:r>
    </w:p>
    <w:p w14:paraId="54102EDA" w14:textId="77777777" w:rsidR="00944CD8" w:rsidRPr="00FF251C" w:rsidRDefault="00944CD8" w:rsidP="00BA6A36">
      <w:pPr>
        <w:pStyle w:val="SingleTxtGDraft12"/>
        <w:numPr>
          <w:ilvl w:val="0"/>
          <w:numId w:val="22"/>
        </w:numPr>
        <w:ind w:left="1134" w:firstLine="0"/>
      </w:pPr>
      <w:r w:rsidRPr="00A57910">
        <w:t>Continue its international efforts to prevent crimes against humanity (Armenia #1)</w:t>
      </w:r>
      <w:r>
        <w:t>;</w:t>
      </w:r>
      <w:r w:rsidRPr="00A57910">
        <w:t xml:space="preserve"> </w:t>
      </w:r>
    </w:p>
    <w:p w14:paraId="02C18F8A" w14:textId="4C2A1A9E" w:rsidR="00944CD8" w:rsidRPr="00AC50E7" w:rsidRDefault="00AC50E7" w:rsidP="00944CD8">
      <w:pPr>
        <w:pStyle w:val="H1G"/>
        <w:spacing w:before="480"/>
      </w:pPr>
      <w:r w:rsidRPr="00AC50E7">
        <w:t xml:space="preserve">Speaker: </w:t>
      </w:r>
      <w:r w:rsidR="00944CD8" w:rsidRPr="00AC50E7">
        <w:t>10 Azerbaijan</w:t>
      </w:r>
    </w:p>
    <w:p w14:paraId="580868CA" w14:textId="77777777" w:rsidR="00944CD8" w:rsidRPr="00FF251C" w:rsidRDefault="00944CD8" w:rsidP="00BA6A36">
      <w:pPr>
        <w:pStyle w:val="SingleTxtGDraft12"/>
        <w:numPr>
          <w:ilvl w:val="0"/>
          <w:numId w:val="22"/>
        </w:numPr>
        <w:ind w:left="1134" w:firstLine="0"/>
      </w:pPr>
      <w:r w:rsidRPr="004A2AE6">
        <w:t>Take resolute measures to combat discrimination and violence on racial, ethnic or religious grounds (</w:t>
      </w:r>
      <w:r w:rsidRPr="00A57910">
        <w:t>Azerbaijan #1)</w:t>
      </w:r>
      <w:r>
        <w:t>;</w:t>
      </w:r>
    </w:p>
    <w:p w14:paraId="2A77536A" w14:textId="775CC094" w:rsidR="00944CD8" w:rsidRPr="00944CD8" w:rsidRDefault="00AC50E7" w:rsidP="00944CD8">
      <w:pPr>
        <w:pStyle w:val="H1G"/>
        <w:spacing w:before="480"/>
      </w:pPr>
      <w:r>
        <w:t xml:space="preserve">Speaker: </w:t>
      </w:r>
      <w:r w:rsidR="00944CD8" w:rsidRPr="00944CD8">
        <w:t>11 Bahamas</w:t>
      </w:r>
    </w:p>
    <w:p w14:paraId="2B8A5C65" w14:textId="77777777" w:rsidR="00944CD8" w:rsidRPr="00FF251C" w:rsidRDefault="00944CD8" w:rsidP="00BA6A36">
      <w:pPr>
        <w:pStyle w:val="SingleTxtGDraft12"/>
        <w:numPr>
          <w:ilvl w:val="0"/>
          <w:numId w:val="22"/>
        </w:numPr>
        <w:ind w:left="1134" w:firstLine="0"/>
      </w:pPr>
      <w:r w:rsidRPr="00A57910">
        <w:t>Take concrete steps to address the overrepresentation of indigenous peoples in the criminal justice system and the high rate of incarceration among them (Bahamas #1)</w:t>
      </w:r>
      <w:r>
        <w:t>;</w:t>
      </w:r>
    </w:p>
    <w:p w14:paraId="76076275" w14:textId="77777777" w:rsidR="00944CD8" w:rsidRPr="00FF251C" w:rsidRDefault="00944CD8" w:rsidP="00BA6A36">
      <w:pPr>
        <w:pStyle w:val="SingleTxtGDraft12"/>
        <w:numPr>
          <w:ilvl w:val="0"/>
          <w:numId w:val="22"/>
        </w:numPr>
        <w:ind w:left="1134" w:firstLine="0"/>
      </w:pPr>
      <w:r w:rsidRPr="00A57910">
        <w:t>Ensure that cashless debit and income management schemes are non-discriminatory in design and implementation, particularly for indigenous populations (Bahamas #2)</w:t>
      </w:r>
      <w:r>
        <w:t>;</w:t>
      </w:r>
      <w:r w:rsidRPr="00A57910">
        <w:t xml:space="preserve"> </w:t>
      </w:r>
    </w:p>
    <w:p w14:paraId="1459258E" w14:textId="77777777" w:rsidR="00944CD8" w:rsidRPr="00FF251C" w:rsidRDefault="00944CD8" w:rsidP="00BA6A36">
      <w:pPr>
        <w:pStyle w:val="SingleTxtGDraft12"/>
        <w:numPr>
          <w:ilvl w:val="0"/>
          <w:numId w:val="22"/>
        </w:numPr>
        <w:ind w:left="1134" w:firstLine="0"/>
      </w:pPr>
      <w:r w:rsidRPr="00A57910">
        <w:t>Adequately fund the National Plan to Reduce Violence Against Women and Their Children and ensure that the Plan is inclusive of all forms of gender-based violence (Bahamas #3)</w:t>
      </w:r>
      <w:r>
        <w:t>;</w:t>
      </w:r>
    </w:p>
    <w:p w14:paraId="3CA546F4" w14:textId="3297FA17" w:rsidR="00944CD8" w:rsidRPr="00944CD8" w:rsidRDefault="00014B88" w:rsidP="00944CD8">
      <w:pPr>
        <w:pStyle w:val="H1G"/>
        <w:spacing w:before="480"/>
      </w:pPr>
      <w:r>
        <w:t xml:space="preserve">Speaker: </w:t>
      </w:r>
      <w:r w:rsidR="00944CD8" w:rsidRPr="00944CD8">
        <w:t>12 Bahrain</w:t>
      </w:r>
      <w:r w:rsidR="00813B0C">
        <w:t xml:space="preserve"> ARABIC</w:t>
      </w:r>
    </w:p>
    <w:p w14:paraId="344D2763" w14:textId="77777777" w:rsidR="00944CD8" w:rsidRPr="00FF251C" w:rsidRDefault="00944CD8" w:rsidP="00BA6A36">
      <w:pPr>
        <w:pStyle w:val="SingleTxtGDraft12"/>
        <w:numPr>
          <w:ilvl w:val="0"/>
          <w:numId w:val="22"/>
        </w:numPr>
        <w:ind w:left="1134" w:firstLine="0"/>
      </w:pPr>
      <w:r w:rsidRPr="00A57910">
        <w:t>M</w:t>
      </w:r>
      <w:r w:rsidRPr="00A57910">
        <w:rPr>
          <w:lang w:val="en-US"/>
        </w:rPr>
        <w:t>aintain its commitment in fighting human trafficking and reducing violence against women (Bahrain #1)</w:t>
      </w:r>
      <w:r>
        <w:rPr>
          <w:lang w:val="en-US"/>
        </w:rPr>
        <w:t>;</w:t>
      </w:r>
    </w:p>
    <w:p w14:paraId="0EECC5D4" w14:textId="77777777" w:rsidR="00944CD8" w:rsidRPr="00FF251C" w:rsidRDefault="00944CD8" w:rsidP="00BA6A36">
      <w:pPr>
        <w:pStyle w:val="SingleTxtGDraft12"/>
        <w:numPr>
          <w:ilvl w:val="0"/>
          <w:numId w:val="22"/>
        </w:numPr>
        <w:ind w:left="1134" w:firstLine="0"/>
      </w:pPr>
      <w:r w:rsidRPr="00A57910">
        <w:lastRenderedPageBreak/>
        <w:t>Take more effective measures to reduce inequalities and discrimination against minorities, migrants and refugees, and protect vulnerable groups from hate speech and other hate crimes (Bahrain #2)</w:t>
      </w:r>
      <w:r>
        <w:t>;</w:t>
      </w:r>
    </w:p>
    <w:p w14:paraId="7871F186" w14:textId="77777777" w:rsidR="00944CD8" w:rsidRPr="00944CD8" w:rsidRDefault="00944CD8" w:rsidP="00944CD8">
      <w:pPr>
        <w:pStyle w:val="H1G"/>
        <w:spacing w:before="480"/>
      </w:pPr>
      <w:r w:rsidRPr="00944CD8">
        <w:t>Speaker: 13 Bangladesh</w:t>
      </w:r>
    </w:p>
    <w:p w14:paraId="123BF41F" w14:textId="77777777" w:rsidR="00944CD8" w:rsidRPr="00FF251C" w:rsidRDefault="00944CD8" w:rsidP="00BA6A36">
      <w:pPr>
        <w:pStyle w:val="SingleTxtGDraft12"/>
        <w:numPr>
          <w:ilvl w:val="0"/>
          <w:numId w:val="22"/>
        </w:numPr>
        <w:ind w:left="1134" w:firstLine="0"/>
      </w:pPr>
      <w:r w:rsidRPr="00A57910">
        <w:t>Take effective measures to combat racial discrimination, racism and xenophobia and promote tolerance and harmonious co-existence in society (Bangladesh #1)</w:t>
      </w:r>
      <w:r>
        <w:t>;</w:t>
      </w:r>
      <w:r w:rsidRPr="00A57910">
        <w:t xml:space="preserve"> </w:t>
      </w:r>
    </w:p>
    <w:p w14:paraId="2110F7DF" w14:textId="77777777" w:rsidR="00944CD8" w:rsidRPr="00FF251C" w:rsidRDefault="00944CD8" w:rsidP="00BA6A36">
      <w:pPr>
        <w:pStyle w:val="SingleTxtGDraft12"/>
        <w:numPr>
          <w:ilvl w:val="0"/>
          <w:numId w:val="22"/>
        </w:numPr>
        <w:ind w:left="1134" w:firstLine="0"/>
      </w:pPr>
      <w:r w:rsidRPr="00A57910">
        <w:t>Develop, in consultation with the Aboriginal and Torres Strait Islander Peak peoples, a national action plan in order to implement the relevant Declaration (Bangladesh #2)</w:t>
      </w:r>
      <w:r>
        <w:t>;</w:t>
      </w:r>
    </w:p>
    <w:p w14:paraId="2301D8BE" w14:textId="77777777" w:rsidR="00944CD8" w:rsidRPr="00FF251C" w:rsidRDefault="00944CD8" w:rsidP="00BA6A36">
      <w:pPr>
        <w:pStyle w:val="SingleTxtGDraft12"/>
        <w:numPr>
          <w:ilvl w:val="0"/>
          <w:numId w:val="22"/>
        </w:numPr>
        <w:ind w:left="1134" w:firstLine="0"/>
      </w:pPr>
      <w:r w:rsidRPr="00A57910">
        <w:t>Repeal laws criminalizing public interest reporting and provide civil society members, human rights defenders and journalists with a safe and secure environment to carry out their work (Bangladesh #3)</w:t>
      </w:r>
      <w:r>
        <w:t>;</w:t>
      </w:r>
      <w:r w:rsidRPr="00A57910">
        <w:t xml:space="preserve"> </w:t>
      </w:r>
    </w:p>
    <w:p w14:paraId="18E4A361" w14:textId="77777777" w:rsidR="00944CD8" w:rsidRPr="00FF251C" w:rsidRDefault="00944CD8" w:rsidP="00BA6A36">
      <w:pPr>
        <w:pStyle w:val="SingleTxtGDraft12"/>
        <w:numPr>
          <w:ilvl w:val="0"/>
          <w:numId w:val="22"/>
        </w:numPr>
        <w:ind w:left="1134" w:firstLine="0"/>
      </w:pPr>
      <w:r w:rsidRPr="00A57910">
        <w:t>Step up efforts to ensure the rights of migrant workers while protecting them from discrimination, exploitation and intimidation (Bangladesh #4)</w:t>
      </w:r>
      <w:r>
        <w:t>;</w:t>
      </w:r>
    </w:p>
    <w:p w14:paraId="32194386" w14:textId="77777777" w:rsidR="00944CD8" w:rsidRPr="00944CD8" w:rsidRDefault="00944CD8" w:rsidP="00944CD8">
      <w:pPr>
        <w:pStyle w:val="H1G"/>
        <w:spacing w:before="480"/>
      </w:pPr>
      <w:r w:rsidRPr="00944CD8">
        <w:t>Speaker: 14 Barbados</w:t>
      </w:r>
    </w:p>
    <w:p w14:paraId="0BB0D985" w14:textId="77777777" w:rsidR="00944CD8" w:rsidRPr="00FF251C" w:rsidRDefault="00944CD8" w:rsidP="00BA6A36">
      <w:pPr>
        <w:pStyle w:val="SingleTxtGDraft12"/>
        <w:numPr>
          <w:ilvl w:val="0"/>
          <w:numId w:val="22"/>
        </w:numPr>
        <w:ind w:left="1134" w:firstLine="0"/>
      </w:pPr>
      <w:r w:rsidRPr="00A57910">
        <w:t>Continue to promote measures in combating racial discrimination, xenophobia and prejudice, particularly against members of the indigenous community and religious and ethnic minorities (Barbados #1)</w:t>
      </w:r>
      <w:r>
        <w:t>;</w:t>
      </w:r>
    </w:p>
    <w:p w14:paraId="1A958389" w14:textId="77777777" w:rsidR="00944CD8" w:rsidRPr="00FF251C" w:rsidRDefault="00944CD8" w:rsidP="00BA6A36">
      <w:pPr>
        <w:pStyle w:val="SingleTxtGDraft12"/>
        <w:numPr>
          <w:ilvl w:val="0"/>
          <w:numId w:val="22"/>
        </w:numPr>
        <w:ind w:left="1134" w:firstLine="0"/>
      </w:pPr>
      <w:r w:rsidRPr="00A57910">
        <w:t>Further promote efforts to protect all children and provide them with better access to childhood services (Barbados #2)</w:t>
      </w:r>
      <w:r>
        <w:t>;</w:t>
      </w:r>
    </w:p>
    <w:p w14:paraId="74E3D0EE" w14:textId="77777777" w:rsidR="00944CD8" w:rsidRPr="00FF251C" w:rsidRDefault="00944CD8" w:rsidP="00BA6A36">
      <w:pPr>
        <w:pStyle w:val="SingleTxtGDraft12"/>
        <w:numPr>
          <w:ilvl w:val="0"/>
          <w:numId w:val="22"/>
        </w:numPr>
        <w:ind w:left="1134" w:firstLine="0"/>
      </w:pPr>
      <w:r w:rsidRPr="00A57910">
        <w:t>Develop policies to strengthen the promotion and protection of the rights of women, especially women from indigenous communities (Barbados #3)</w:t>
      </w:r>
      <w:r>
        <w:t>;</w:t>
      </w:r>
    </w:p>
    <w:p w14:paraId="61CD61FF" w14:textId="757ECEAC" w:rsidR="00944CD8" w:rsidRPr="00944CD8" w:rsidRDefault="00944CD8" w:rsidP="00944CD8">
      <w:pPr>
        <w:pStyle w:val="H1G"/>
        <w:spacing w:before="480"/>
      </w:pPr>
      <w:r w:rsidRPr="00944CD8">
        <w:t>Speaker: 15 Belaru</w:t>
      </w:r>
      <w:r w:rsidR="00014B88">
        <w:t>s</w:t>
      </w:r>
      <w:r w:rsidR="00533D93">
        <w:t xml:space="preserve"> RUSSIAN</w:t>
      </w:r>
      <w:bookmarkStart w:id="0" w:name="_GoBack"/>
      <w:bookmarkEnd w:id="0"/>
    </w:p>
    <w:p w14:paraId="1B4F0A2A" w14:textId="77777777" w:rsidR="00944CD8" w:rsidRPr="00FF251C" w:rsidRDefault="00944CD8" w:rsidP="00BA6A36">
      <w:pPr>
        <w:pStyle w:val="SingleTxtGDraft12"/>
        <w:numPr>
          <w:ilvl w:val="0"/>
          <w:numId w:val="22"/>
        </w:numPr>
        <w:ind w:left="1134" w:firstLine="0"/>
      </w:pPr>
      <w:r w:rsidRPr="00A57910">
        <w:t>Adopt a comprehensive federal law to provide effective protection against all forms of discrimination (Belarus #1)</w:t>
      </w:r>
      <w:r>
        <w:t>;</w:t>
      </w:r>
    </w:p>
    <w:p w14:paraId="4245BF14" w14:textId="77777777" w:rsidR="00944CD8" w:rsidRPr="00FF251C" w:rsidRDefault="00944CD8" w:rsidP="00BA6A36">
      <w:pPr>
        <w:pStyle w:val="SingleTxtGDraft12"/>
        <w:numPr>
          <w:ilvl w:val="0"/>
          <w:numId w:val="22"/>
        </w:numPr>
        <w:ind w:left="1134" w:firstLine="0"/>
      </w:pPr>
      <w:r w:rsidRPr="00A57910">
        <w:t>Abolish policies, legislation and practices that allowed the arbitrary and indefinite detention of persons with disabilities (Belarus #2)</w:t>
      </w:r>
      <w:r>
        <w:t>;</w:t>
      </w:r>
      <w:r w:rsidRPr="00A57910">
        <w:t xml:space="preserve"> </w:t>
      </w:r>
    </w:p>
    <w:p w14:paraId="08C04998" w14:textId="77777777" w:rsidR="00944CD8" w:rsidRPr="00FF251C" w:rsidRDefault="00944CD8" w:rsidP="00BA6A36">
      <w:pPr>
        <w:pStyle w:val="SingleTxtGDraft12"/>
        <w:numPr>
          <w:ilvl w:val="0"/>
          <w:numId w:val="22"/>
        </w:numPr>
        <w:ind w:left="1134" w:firstLine="0"/>
      </w:pPr>
      <w:r w:rsidRPr="00A57910">
        <w:t>Take all measures necessary to ensure that the national counter-terrorism legislation is in line with Australia’s international human rights obligations (Belarus #3)</w:t>
      </w:r>
      <w:r>
        <w:t>;</w:t>
      </w:r>
      <w:r w:rsidRPr="00A57910">
        <w:t xml:space="preserve"> </w:t>
      </w:r>
    </w:p>
    <w:p w14:paraId="6EF5E9B5" w14:textId="77777777" w:rsidR="00944CD8" w:rsidRPr="00944CD8" w:rsidRDefault="00944CD8" w:rsidP="00944CD8">
      <w:pPr>
        <w:pStyle w:val="H1G"/>
        <w:spacing w:before="480"/>
      </w:pPr>
      <w:r w:rsidRPr="00944CD8">
        <w:lastRenderedPageBreak/>
        <w:t>Speaker: 16 Bhutan</w:t>
      </w:r>
    </w:p>
    <w:p w14:paraId="65AF2627" w14:textId="77777777" w:rsidR="00944CD8" w:rsidRPr="00E10A0B" w:rsidRDefault="00944CD8" w:rsidP="00BA6A36">
      <w:pPr>
        <w:pStyle w:val="SingleTxtGDraft12"/>
        <w:numPr>
          <w:ilvl w:val="0"/>
          <w:numId w:val="22"/>
        </w:numPr>
        <w:ind w:left="1134" w:firstLine="0"/>
      </w:pPr>
      <w:r w:rsidRPr="00A57910">
        <w:t>Continue working with regional partners and support countries in addressing the growing challenges of trafficking in persons (Bhutan #1)</w:t>
      </w:r>
      <w:r>
        <w:t>;</w:t>
      </w:r>
    </w:p>
    <w:p w14:paraId="756CB258" w14:textId="77777777" w:rsidR="00944CD8" w:rsidRPr="00944CD8" w:rsidRDefault="00944CD8" w:rsidP="00944CD8">
      <w:pPr>
        <w:pStyle w:val="H1G"/>
        <w:spacing w:before="480"/>
      </w:pPr>
      <w:r w:rsidRPr="00944CD8">
        <w:t>Speaker: 17 Bosnia and Herzegovina</w:t>
      </w:r>
    </w:p>
    <w:p w14:paraId="2B613041" w14:textId="77777777" w:rsidR="00944CD8" w:rsidRPr="00FF251C" w:rsidRDefault="00944CD8" w:rsidP="00BA6A36">
      <w:pPr>
        <w:pStyle w:val="SingleTxtGDraft12"/>
        <w:numPr>
          <w:ilvl w:val="0"/>
          <w:numId w:val="22"/>
        </w:numPr>
        <w:ind w:left="1134" w:firstLine="0"/>
      </w:pPr>
      <w:r w:rsidRPr="00A57910">
        <w:t>Continue to protect civil and political rights for all persons in Australia as well as freedom of expression and freedom of religion (Bosnia and Herzegovina #1)</w:t>
      </w:r>
      <w:r>
        <w:t>;</w:t>
      </w:r>
    </w:p>
    <w:p w14:paraId="4A850774" w14:textId="77777777" w:rsidR="00944CD8" w:rsidRPr="00FF251C" w:rsidRDefault="00944CD8" w:rsidP="00BA6A36">
      <w:pPr>
        <w:pStyle w:val="SingleTxtGDraft12"/>
        <w:numPr>
          <w:ilvl w:val="0"/>
          <w:numId w:val="22"/>
        </w:numPr>
        <w:ind w:left="1134" w:firstLine="0"/>
      </w:pPr>
      <w:r w:rsidRPr="00A57910">
        <w:t xml:space="preserve">Continue to combat </w:t>
      </w:r>
      <w:r w:rsidRPr="00014B88">
        <w:t>family domestic</w:t>
      </w:r>
      <w:r w:rsidRPr="00A57910">
        <w:t xml:space="preserve"> and sexual violence (Bosnia and Herzegovina #2)</w:t>
      </w:r>
      <w:r>
        <w:t>;</w:t>
      </w:r>
    </w:p>
    <w:p w14:paraId="6C7BBECF" w14:textId="77777777" w:rsidR="00944CD8" w:rsidRPr="00FF251C" w:rsidRDefault="00944CD8" w:rsidP="00BA6A36">
      <w:pPr>
        <w:pStyle w:val="SingleTxtGDraft12"/>
        <w:numPr>
          <w:ilvl w:val="0"/>
          <w:numId w:val="22"/>
        </w:numPr>
        <w:ind w:left="1134" w:firstLine="0"/>
      </w:pPr>
      <w:r w:rsidRPr="00A57910">
        <w:t>Continue to implement the Fourth Action Plan 2019-2022 in order to stop violence (Bosnia and Herzegovina #3)</w:t>
      </w:r>
      <w:r>
        <w:t>;</w:t>
      </w:r>
    </w:p>
    <w:p w14:paraId="669D72AC" w14:textId="77777777" w:rsidR="00944CD8" w:rsidRPr="00944CD8" w:rsidRDefault="00944CD8" w:rsidP="00944CD8">
      <w:pPr>
        <w:pStyle w:val="H1G"/>
        <w:spacing w:before="480"/>
      </w:pPr>
      <w:r w:rsidRPr="00944CD8">
        <w:t>Speaker: 18 Botswana</w:t>
      </w:r>
    </w:p>
    <w:p w14:paraId="008DEC17" w14:textId="77777777" w:rsidR="00944CD8" w:rsidRPr="00FF251C" w:rsidRDefault="00944CD8" w:rsidP="00BA6A36">
      <w:pPr>
        <w:pStyle w:val="SingleTxtGDraft12"/>
        <w:numPr>
          <w:ilvl w:val="0"/>
          <w:numId w:val="22"/>
        </w:numPr>
        <w:ind w:left="1134" w:firstLine="0"/>
      </w:pPr>
      <w:r w:rsidRPr="00A57910">
        <w:t>Take further steps to denounce and enact federal laws against racism and racial discrimination (Botswana #1)</w:t>
      </w:r>
      <w:r>
        <w:t>;</w:t>
      </w:r>
    </w:p>
    <w:p w14:paraId="5FA6D099" w14:textId="77777777" w:rsidR="00944CD8" w:rsidRPr="00FF251C" w:rsidRDefault="00944CD8" w:rsidP="00BA6A36">
      <w:pPr>
        <w:pStyle w:val="SingleTxtGDraft12"/>
        <w:numPr>
          <w:ilvl w:val="0"/>
          <w:numId w:val="22"/>
        </w:numPr>
        <w:ind w:left="1134" w:firstLine="0"/>
      </w:pPr>
      <w:r w:rsidRPr="00A57910">
        <w:t>Ensure the full and meaningful participation of affected communities in the preparation of environmental impact assessments prior to the approval of major projects (Botswana #2)</w:t>
      </w:r>
      <w:r>
        <w:t>;</w:t>
      </w:r>
    </w:p>
    <w:p w14:paraId="5AC382BA" w14:textId="77777777" w:rsidR="00944CD8" w:rsidRPr="00944CD8" w:rsidRDefault="00944CD8" w:rsidP="00944CD8">
      <w:pPr>
        <w:pStyle w:val="H1G"/>
        <w:spacing w:before="480"/>
      </w:pPr>
      <w:r w:rsidRPr="00944CD8">
        <w:t>Speaker: 19 Brazil</w:t>
      </w:r>
    </w:p>
    <w:p w14:paraId="471907A5" w14:textId="77777777" w:rsidR="00944CD8" w:rsidRPr="00E10A0B" w:rsidRDefault="00944CD8" w:rsidP="00BA6A36">
      <w:pPr>
        <w:pStyle w:val="SingleTxtGDraft12"/>
        <w:numPr>
          <w:ilvl w:val="0"/>
          <w:numId w:val="22"/>
        </w:numPr>
        <w:ind w:left="1134" w:firstLine="0"/>
      </w:pPr>
      <w:r w:rsidRPr="00A57910">
        <w:t>Take steps to recognize indigenous people`s legal status in the Constitution (Brazil #1)</w:t>
      </w:r>
      <w:r>
        <w:t>;</w:t>
      </w:r>
      <w:r w:rsidRPr="00A57910">
        <w:t xml:space="preserve"> </w:t>
      </w:r>
    </w:p>
    <w:p w14:paraId="264711E5" w14:textId="77777777" w:rsidR="00944CD8" w:rsidRPr="00E10A0B" w:rsidRDefault="00944CD8" w:rsidP="00BA6A36">
      <w:pPr>
        <w:pStyle w:val="SingleTxtGDraft12"/>
        <w:numPr>
          <w:ilvl w:val="0"/>
          <w:numId w:val="22"/>
        </w:numPr>
        <w:ind w:left="1134" w:firstLine="0"/>
      </w:pPr>
      <w:r w:rsidRPr="00A57910">
        <w:t>Ensure that asylum seekers have access to a refugee status determination procedure in line with international law (Brazil #2)</w:t>
      </w:r>
      <w:r>
        <w:t>;</w:t>
      </w:r>
    </w:p>
    <w:p w14:paraId="0F864693" w14:textId="77777777" w:rsidR="00944CD8" w:rsidRPr="00FF251C" w:rsidRDefault="00944CD8" w:rsidP="00BA6A36">
      <w:pPr>
        <w:pStyle w:val="SingleTxtGDraft12"/>
        <w:numPr>
          <w:ilvl w:val="0"/>
          <w:numId w:val="22"/>
        </w:numPr>
        <w:ind w:left="1134" w:firstLine="0"/>
      </w:pPr>
      <w:r w:rsidRPr="004A2AE6">
        <w:t>Review the policy about offshore processing of asylum claims, as previously recommended</w:t>
      </w:r>
      <w:r>
        <w:t xml:space="preserve"> </w:t>
      </w:r>
      <w:r w:rsidRPr="00A57910">
        <w:t>(Brazil #3)</w:t>
      </w:r>
      <w:r>
        <w:t>;</w:t>
      </w:r>
      <w:r w:rsidRPr="00A57910">
        <w:t xml:space="preserve"> </w:t>
      </w:r>
    </w:p>
    <w:p w14:paraId="62E1526D" w14:textId="77777777" w:rsidR="00944CD8" w:rsidRPr="00944CD8" w:rsidRDefault="00944CD8" w:rsidP="00944CD8">
      <w:pPr>
        <w:pStyle w:val="H1G"/>
        <w:spacing w:before="480"/>
      </w:pPr>
      <w:r w:rsidRPr="00944CD8">
        <w:t>Speaker: 20 Bulgaria</w:t>
      </w:r>
    </w:p>
    <w:p w14:paraId="518D4F27" w14:textId="77777777" w:rsidR="00944CD8" w:rsidRPr="00FF251C" w:rsidRDefault="00944CD8" w:rsidP="00BA6A36">
      <w:pPr>
        <w:pStyle w:val="SingleTxtGDraft12"/>
        <w:numPr>
          <w:ilvl w:val="0"/>
          <w:numId w:val="22"/>
        </w:numPr>
        <w:ind w:left="1134" w:firstLine="0"/>
      </w:pPr>
      <w:r w:rsidRPr="00CB1E21">
        <w:t>Include a focus on the rights of children with disabilities in any national plan of action for the realization of the rights of the</w:t>
      </w:r>
      <w:r>
        <w:t xml:space="preserve"> child (Bulgaria #1);</w:t>
      </w:r>
      <w:r w:rsidRPr="00FF251C">
        <w:t xml:space="preserve"> </w:t>
      </w:r>
    </w:p>
    <w:p w14:paraId="35226BE7" w14:textId="77777777" w:rsidR="00944CD8" w:rsidRPr="00FF251C" w:rsidRDefault="00944CD8" w:rsidP="00BA6A36">
      <w:pPr>
        <w:pStyle w:val="SingleTxtGDraft12"/>
        <w:numPr>
          <w:ilvl w:val="0"/>
          <w:numId w:val="22"/>
        </w:numPr>
        <w:ind w:left="1134" w:firstLine="0"/>
      </w:pPr>
      <w:r>
        <w:t xml:space="preserve">Conduct </w:t>
      </w:r>
      <w:r w:rsidRPr="000C5608">
        <w:t>consultation</w:t>
      </w:r>
      <w:r>
        <w:t>s</w:t>
      </w:r>
      <w:r w:rsidRPr="000C5608">
        <w:t xml:space="preserve"> with organizations of persons with disabilities</w:t>
      </w:r>
      <w:r>
        <w:t xml:space="preserve"> with a view to </w:t>
      </w:r>
      <w:r w:rsidRPr="000C5608">
        <w:t>develop a national action plan for inclusive education</w:t>
      </w:r>
      <w:r>
        <w:t xml:space="preserve"> (Bulgaria #2);</w:t>
      </w:r>
    </w:p>
    <w:p w14:paraId="2F2B2225" w14:textId="0EDD5B33" w:rsidR="00944CD8" w:rsidRPr="00014B88" w:rsidRDefault="00014B88" w:rsidP="00944CD8">
      <w:pPr>
        <w:pStyle w:val="H1G"/>
        <w:spacing w:before="480"/>
      </w:pPr>
      <w:r w:rsidRPr="00014B88">
        <w:lastRenderedPageBreak/>
        <w:t>Speaker: 21 Burkina Faso</w:t>
      </w:r>
      <w:r w:rsidR="00813B0C">
        <w:t xml:space="preserve"> FRENCH</w:t>
      </w:r>
    </w:p>
    <w:p w14:paraId="1AC1EA09" w14:textId="77777777" w:rsidR="00944CD8" w:rsidRPr="00FF251C" w:rsidRDefault="00944CD8" w:rsidP="00BA6A36">
      <w:pPr>
        <w:pStyle w:val="SingleTxtGDraft12"/>
        <w:numPr>
          <w:ilvl w:val="0"/>
          <w:numId w:val="22"/>
        </w:numPr>
        <w:ind w:left="1134" w:firstLine="0"/>
      </w:pPr>
      <w:r w:rsidRPr="00C53948">
        <w:t>Strengthen measures to combat racial, ethnic and religious discrimination and violence (Burkina Faso #1)</w:t>
      </w:r>
      <w:r>
        <w:t>;</w:t>
      </w:r>
      <w:r w:rsidRPr="00C53948">
        <w:t xml:space="preserve"> </w:t>
      </w:r>
    </w:p>
    <w:p w14:paraId="1C3C1E68" w14:textId="77777777" w:rsidR="00944CD8" w:rsidRPr="00FF251C" w:rsidRDefault="00944CD8" w:rsidP="00BA6A36">
      <w:pPr>
        <w:pStyle w:val="SingleTxtGDraft12"/>
        <w:numPr>
          <w:ilvl w:val="0"/>
          <w:numId w:val="22"/>
        </w:numPr>
        <w:ind w:left="1134" w:firstLine="0"/>
      </w:pPr>
      <w:r w:rsidRPr="00C53948">
        <w:t>Develop a national action plan to combat violence against indigenous women and girls</w:t>
      </w:r>
      <w:r>
        <w:t xml:space="preserve"> </w:t>
      </w:r>
      <w:r w:rsidRPr="00C53948">
        <w:t>(Burkina Faso #2)</w:t>
      </w:r>
      <w:r>
        <w:t>;</w:t>
      </w:r>
    </w:p>
    <w:p w14:paraId="0174D90C" w14:textId="77777777" w:rsidR="00944CD8" w:rsidRPr="00944CD8" w:rsidRDefault="00944CD8" w:rsidP="00944CD8">
      <w:pPr>
        <w:pStyle w:val="H1G"/>
        <w:spacing w:before="480"/>
      </w:pPr>
      <w:r w:rsidRPr="00944CD8">
        <w:t>Speaker: 22 Cambodia</w:t>
      </w:r>
    </w:p>
    <w:p w14:paraId="30BC5BE5" w14:textId="77777777" w:rsidR="00944CD8" w:rsidRPr="00E10A0B" w:rsidRDefault="00944CD8" w:rsidP="00BA6A36">
      <w:pPr>
        <w:pStyle w:val="SingleTxtGDraft12"/>
        <w:numPr>
          <w:ilvl w:val="0"/>
          <w:numId w:val="22"/>
        </w:numPr>
        <w:ind w:left="1134" w:firstLine="0"/>
      </w:pPr>
      <w:r w:rsidRPr="00021889">
        <w:t>Consider increasing its official development assistance to realize the international commitment of 0.7% of its GNI (Cambodia #1)</w:t>
      </w:r>
      <w:r>
        <w:t>;</w:t>
      </w:r>
      <w:r w:rsidRPr="00021889">
        <w:t xml:space="preserve"> </w:t>
      </w:r>
    </w:p>
    <w:p w14:paraId="451E4006" w14:textId="77777777" w:rsidR="00944CD8" w:rsidRPr="00E10A0B" w:rsidRDefault="00944CD8" w:rsidP="00BA6A36">
      <w:pPr>
        <w:pStyle w:val="SingleTxtGDraft12"/>
        <w:numPr>
          <w:ilvl w:val="0"/>
          <w:numId w:val="22"/>
        </w:numPr>
        <w:ind w:left="1134" w:firstLine="0"/>
      </w:pPr>
      <w:r w:rsidRPr="00021889">
        <w:t>Encourage implementation of a human rights-based approach to migration and border management (Cambodia #2)</w:t>
      </w:r>
      <w:r>
        <w:t>;</w:t>
      </w:r>
    </w:p>
    <w:p w14:paraId="04D69334" w14:textId="208E015D" w:rsidR="00944CD8" w:rsidRPr="00944CD8" w:rsidRDefault="00944CD8" w:rsidP="00944CD8">
      <w:pPr>
        <w:pStyle w:val="H1G"/>
        <w:spacing w:before="480"/>
      </w:pPr>
      <w:r w:rsidRPr="00944CD8">
        <w:t xml:space="preserve">Speaker: 23 </w:t>
      </w:r>
      <w:r w:rsidR="00014B88">
        <w:t>Canada</w:t>
      </w:r>
    </w:p>
    <w:p w14:paraId="2DF68BAA" w14:textId="77777777" w:rsidR="00944CD8" w:rsidRPr="00FF251C" w:rsidRDefault="00944CD8" w:rsidP="00BA6A36">
      <w:pPr>
        <w:pStyle w:val="SingleTxtGDraft12"/>
        <w:numPr>
          <w:ilvl w:val="0"/>
          <w:numId w:val="22"/>
        </w:numPr>
        <w:ind w:left="1134" w:firstLine="0"/>
      </w:pPr>
      <w:r w:rsidRPr="00051484">
        <w:t>Increase the minimum age of criminal responsibility and adopt measures to ensure children receive appropriate community support directed at addressing risk factors (Canada #1)</w:t>
      </w:r>
      <w:r>
        <w:t>;</w:t>
      </w:r>
      <w:r w:rsidRPr="00051484">
        <w:t xml:space="preserve"> </w:t>
      </w:r>
    </w:p>
    <w:p w14:paraId="6658D046" w14:textId="77777777" w:rsidR="00944CD8" w:rsidRPr="00FF251C" w:rsidRDefault="00944CD8" w:rsidP="00BA6A36">
      <w:pPr>
        <w:pStyle w:val="SingleTxtGDraft12"/>
        <w:numPr>
          <w:ilvl w:val="0"/>
          <w:numId w:val="22"/>
        </w:numPr>
        <w:ind w:left="1134" w:firstLine="0"/>
      </w:pPr>
      <w:r w:rsidRPr="00051484">
        <w:t xml:space="preserve">Ensure that Australia’s international </w:t>
      </w:r>
      <w:r>
        <w:t xml:space="preserve">human rights </w:t>
      </w:r>
      <w:r w:rsidRPr="00051484">
        <w:t>obligations are enshrined in domestic law (Canada #2)</w:t>
      </w:r>
      <w:r>
        <w:t>;</w:t>
      </w:r>
    </w:p>
    <w:p w14:paraId="783AED43" w14:textId="77777777" w:rsidR="00944CD8" w:rsidRPr="00FF251C" w:rsidRDefault="00944CD8" w:rsidP="00BA6A36">
      <w:pPr>
        <w:pStyle w:val="SingleTxtGDraft12"/>
        <w:numPr>
          <w:ilvl w:val="0"/>
          <w:numId w:val="22"/>
        </w:numPr>
        <w:ind w:left="1134" w:firstLine="0"/>
      </w:pPr>
      <w:r w:rsidRPr="00051484">
        <w:t>Take steps in consultation with Aboriginal and Torres Strait Islander</w:t>
      </w:r>
      <w:r>
        <w:t>s</w:t>
      </w:r>
      <w:r w:rsidRPr="00051484">
        <w:t xml:space="preserve"> peoples and the representative bodies to implement the United Nations Declaration on the Rights of Indigenous Peoples into law, policy and practice (Canada #3)</w:t>
      </w:r>
      <w:r>
        <w:t>;</w:t>
      </w:r>
    </w:p>
    <w:p w14:paraId="4D4E67B5" w14:textId="02081B0D" w:rsidR="00944CD8" w:rsidRPr="00014B88" w:rsidRDefault="00014B88" w:rsidP="00944CD8">
      <w:pPr>
        <w:pStyle w:val="H1G"/>
        <w:spacing w:before="480"/>
      </w:pPr>
      <w:r w:rsidRPr="00014B88">
        <w:t>Speaker: 24 Chile SPANISH</w:t>
      </w:r>
    </w:p>
    <w:p w14:paraId="30C23536" w14:textId="77777777" w:rsidR="00944CD8" w:rsidRPr="00FF251C" w:rsidRDefault="00944CD8" w:rsidP="00BA6A36">
      <w:pPr>
        <w:pStyle w:val="SingleTxtGDraft12"/>
        <w:numPr>
          <w:ilvl w:val="0"/>
          <w:numId w:val="22"/>
        </w:numPr>
        <w:ind w:left="1134" w:firstLine="0"/>
      </w:pPr>
      <w:r w:rsidRPr="001230D6">
        <w:t>Ratify the I</w:t>
      </w:r>
      <w:r>
        <w:t xml:space="preserve">CRMW </w:t>
      </w:r>
      <w:r w:rsidRPr="001230D6">
        <w:t>and the I</w:t>
      </w:r>
      <w:r>
        <w:t>LO</w:t>
      </w:r>
      <w:r w:rsidRPr="001230D6">
        <w:t xml:space="preserve"> </w:t>
      </w:r>
      <w:r w:rsidRPr="001230D6">
        <w:rPr>
          <w:lang w:val="en"/>
        </w:rPr>
        <w:t>Convention</w:t>
      </w:r>
      <w:r>
        <w:rPr>
          <w:lang w:val="en"/>
        </w:rPr>
        <w:t xml:space="preserve"> </w:t>
      </w:r>
      <w:r w:rsidRPr="001230D6">
        <w:rPr>
          <w:lang w:val="en"/>
        </w:rPr>
        <w:t>No. 169</w:t>
      </w:r>
      <w:r w:rsidRPr="001230D6">
        <w:t xml:space="preserve"> (Chile #1)</w:t>
      </w:r>
      <w:r>
        <w:t>;</w:t>
      </w:r>
      <w:r w:rsidRPr="001230D6">
        <w:t xml:space="preserve"> </w:t>
      </w:r>
    </w:p>
    <w:p w14:paraId="25802AE4" w14:textId="77777777" w:rsidR="00944CD8" w:rsidRPr="00FF251C" w:rsidRDefault="00944CD8" w:rsidP="00BA6A36">
      <w:pPr>
        <w:pStyle w:val="SingleTxtGDraft12"/>
        <w:numPr>
          <w:ilvl w:val="0"/>
          <w:numId w:val="22"/>
        </w:numPr>
        <w:ind w:left="1134" w:firstLine="0"/>
      </w:pPr>
      <w:r>
        <w:t xml:space="preserve">Raise </w:t>
      </w:r>
      <w:r w:rsidRPr="001230D6">
        <w:t xml:space="preserve">the current minimum age of criminal responsibility from 10 to 14 years, </w:t>
      </w:r>
      <w:r>
        <w:t xml:space="preserve">in line with </w:t>
      </w:r>
      <w:r w:rsidRPr="001230D6">
        <w:t xml:space="preserve">international </w:t>
      </w:r>
      <w:r>
        <w:t xml:space="preserve">standards </w:t>
      </w:r>
      <w:r w:rsidRPr="001230D6">
        <w:t>on the matter, and promote non-custodial measures (Chile #2)</w:t>
      </w:r>
      <w:r>
        <w:t>;</w:t>
      </w:r>
    </w:p>
    <w:p w14:paraId="40FA313D" w14:textId="77777777" w:rsidR="00944CD8" w:rsidRPr="00FF251C" w:rsidRDefault="00944CD8" w:rsidP="00BA6A36">
      <w:pPr>
        <w:pStyle w:val="SingleTxtGDraft12"/>
        <w:numPr>
          <w:ilvl w:val="0"/>
          <w:numId w:val="22"/>
        </w:numPr>
        <w:ind w:left="1134" w:firstLine="0"/>
      </w:pPr>
      <w:r>
        <w:t xml:space="preserve">Guarantee </w:t>
      </w:r>
      <w:r w:rsidRPr="001230D6">
        <w:t xml:space="preserve">effective access to justice for persons with disabilities, ensuring due process safeguards to be able to effectively exercise their legal capacity </w:t>
      </w:r>
      <w:r>
        <w:t xml:space="preserve">in </w:t>
      </w:r>
      <w:r w:rsidRPr="001230D6">
        <w:t>courts (Chile #3)</w:t>
      </w:r>
      <w:r>
        <w:t>;</w:t>
      </w:r>
    </w:p>
    <w:p w14:paraId="72A1232F" w14:textId="1DF0D88F" w:rsidR="00944CD8" w:rsidRPr="00014B88" w:rsidRDefault="00014B88" w:rsidP="00944CD8">
      <w:pPr>
        <w:pStyle w:val="H1G"/>
        <w:spacing w:before="480"/>
      </w:pPr>
      <w:r w:rsidRPr="00014B88">
        <w:t xml:space="preserve">Speaker: 25 China </w:t>
      </w:r>
      <w:r w:rsidR="00944CD8" w:rsidRPr="00014B88">
        <w:t>CHINESE</w:t>
      </w:r>
    </w:p>
    <w:p w14:paraId="32CA2A50" w14:textId="77777777" w:rsidR="00944CD8" w:rsidRPr="00FF251C" w:rsidRDefault="00944CD8" w:rsidP="00BA6A36">
      <w:pPr>
        <w:pStyle w:val="SingleTxtGDraft12"/>
        <w:numPr>
          <w:ilvl w:val="0"/>
          <w:numId w:val="22"/>
        </w:numPr>
        <w:ind w:left="1134" w:firstLine="0"/>
      </w:pPr>
      <w:r>
        <w:t xml:space="preserve">Take actions to combat racial discrimination, hate speech and violence, and protect the rights of ethnic minorities </w:t>
      </w:r>
      <w:r w:rsidRPr="002465C0">
        <w:t>(</w:t>
      </w:r>
      <w:r>
        <w:t>China</w:t>
      </w:r>
      <w:r w:rsidRPr="002465C0">
        <w:t xml:space="preserve"> #1)</w:t>
      </w:r>
      <w:r>
        <w:t>;</w:t>
      </w:r>
      <w:r w:rsidRPr="002465C0">
        <w:t xml:space="preserve"> </w:t>
      </w:r>
    </w:p>
    <w:p w14:paraId="10C615AF" w14:textId="77777777" w:rsidR="00944CD8" w:rsidRPr="00FF251C" w:rsidRDefault="00944CD8" w:rsidP="00BA6A36">
      <w:pPr>
        <w:pStyle w:val="SingleTxtGDraft12"/>
        <w:numPr>
          <w:ilvl w:val="0"/>
          <w:numId w:val="22"/>
        </w:numPr>
        <w:ind w:left="1134" w:firstLine="0"/>
      </w:pPr>
      <w:r>
        <w:lastRenderedPageBreak/>
        <w:t xml:space="preserve">Protect the rights of migrants and close offshore detention centres for migrants </w:t>
      </w:r>
      <w:r w:rsidRPr="002465C0">
        <w:t>(</w:t>
      </w:r>
      <w:r>
        <w:t>China</w:t>
      </w:r>
      <w:r w:rsidRPr="002465C0">
        <w:t xml:space="preserve"> #2)</w:t>
      </w:r>
      <w:r>
        <w:t>;</w:t>
      </w:r>
    </w:p>
    <w:p w14:paraId="1A3A8D27" w14:textId="0A03C350" w:rsidR="00944CD8" w:rsidRPr="00FF251C" w:rsidRDefault="007C35EC" w:rsidP="00BA6A36">
      <w:pPr>
        <w:pStyle w:val="SingleTxtGDraft12"/>
        <w:numPr>
          <w:ilvl w:val="0"/>
          <w:numId w:val="22"/>
        </w:numPr>
        <w:ind w:left="1134" w:firstLine="0"/>
      </w:pPr>
      <w:r>
        <w:t>I</w:t>
      </w:r>
      <w:r w:rsidR="00944CD8">
        <w:t xml:space="preserve">nvestigate </w:t>
      </w:r>
      <w:r>
        <w:t xml:space="preserve">thoroughly </w:t>
      </w:r>
      <w:r w:rsidR="00944CD8">
        <w:t xml:space="preserve">the war crimes committed by the Australian military oversees in military operations, </w:t>
      </w:r>
      <w:r>
        <w:t>hold perpetrators accountable</w:t>
      </w:r>
      <w:r w:rsidR="00944CD8">
        <w:t xml:space="preserve">, and prevent impunity and recurrence of similar crimes </w:t>
      </w:r>
      <w:r w:rsidR="00944CD8" w:rsidRPr="002465C0">
        <w:t>(</w:t>
      </w:r>
      <w:r w:rsidR="00944CD8">
        <w:t>China</w:t>
      </w:r>
      <w:r w:rsidR="00944CD8" w:rsidRPr="002465C0">
        <w:t xml:space="preserve"> #3)</w:t>
      </w:r>
      <w:r w:rsidR="00944CD8">
        <w:t>;</w:t>
      </w:r>
    </w:p>
    <w:p w14:paraId="5345DBF2" w14:textId="77777777" w:rsidR="00944CD8" w:rsidRPr="00FF251C" w:rsidRDefault="00944CD8" w:rsidP="00BA6A36">
      <w:pPr>
        <w:pStyle w:val="SingleTxtGDraft12"/>
        <w:numPr>
          <w:ilvl w:val="0"/>
          <w:numId w:val="22"/>
        </w:numPr>
        <w:ind w:left="1134" w:firstLine="0"/>
      </w:pPr>
      <w:r>
        <w:t xml:space="preserve">Eliminate systematic discrimination against Aboriginals and combat violence against them </w:t>
      </w:r>
      <w:r w:rsidRPr="002465C0">
        <w:t>(</w:t>
      </w:r>
      <w:r>
        <w:t>China</w:t>
      </w:r>
      <w:r w:rsidRPr="002465C0">
        <w:t xml:space="preserve"> #4)</w:t>
      </w:r>
      <w:r>
        <w:t>;</w:t>
      </w:r>
    </w:p>
    <w:p w14:paraId="3A13B765" w14:textId="77777777" w:rsidR="00944CD8" w:rsidRPr="00FF251C" w:rsidRDefault="00944CD8" w:rsidP="00BA6A36">
      <w:pPr>
        <w:pStyle w:val="SingleTxtGDraft12"/>
        <w:numPr>
          <w:ilvl w:val="0"/>
          <w:numId w:val="22"/>
        </w:numPr>
        <w:ind w:left="1134" w:firstLine="0"/>
      </w:pPr>
      <w:r>
        <w:t xml:space="preserve">Stop using false information to make baseless charges against other countries for political purposes </w:t>
      </w:r>
      <w:r w:rsidRPr="002465C0">
        <w:t>(</w:t>
      </w:r>
      <w:r>
        <w:t>China #5</w:t>
      </w:r>
      <w:r w:rsidRPr="002465C0">
        <w:t>)</w:t>
      </w:r>
      <w:r>
        <w:t>;</w:t>
      </w:r>
    </w:p>
    <w:p w14:paraId="0268D7F9" w14:textId="0B193177" w:rsidR="00FE1EB9" w:rsidRPr="00FE1EB9" w:rsidRDefault="00014B88" w:rsidP="00014B88">
      <w:pPr>
        <w:pStyle w:val="H1G"/>
        <w:spacing w:before="480"/>
      </w:pPr>
      <w:r w:rsidRPr="00014B88">
        <w:t>Speaker: 26 Costa Rica</w:t>
      </w:r>
      <w:r w:rsidR="00F0194E" w:rsidRPr="00014B88">
        <w:t xml:space="preserve"> </w:t>
      </w:r>
      <w:r w:rsidR="00944CD8" w:rsidRPr="00014B88">
        <w:t>SPANISH</w:t>
      </w:r>
    </w:p>
    <w:p w14:paraId="3AB13948" w14:textId="77777777" w:rsidR="00944CD8" w:rsidRPr="004A2AE6" w:rsidRDefault="00944CD8" w:rsidP="00BA6A36">
      <w:pPr>
        <w:pStyle w:val="SingleTxtGDraft12"/>
        <w:numPr>
          <w:ilvl w:val="0"/>
          <w:numId w:val="22"/>
        </w:numPr>
        <w:ind w:left="1134" w:firstLine="0"/>
      </w:pPr>
      <w:r w:rsidRPr="004A2AE6">
        <w:t xml:space="preserve">Ratify the ICPPED, ICRMW as well as the ILO Convention No. 169 (Costa Rica #1); </w:t>
      </w:r>
    </w:p>
    <w:p w14:paraId="3BEF51BA" w14:textId="77777777" w:rsidR="00944CD8" w:rsidRPr="004A2AE6" w:rsidRDefault="00944CD8" w:rsidP="00BA6A36">
      <w:pPr>
        <w:pStyle w:val="SingleTxtGDraft12"/>
        <w:numPr>
          <w:ilvl w:val="0"/>
          <w:numId w:val="22"/>
        </w:numPr>
        <w:ind w:left="1134" w:firstLine="0"/>
      </w:pPr>
      <w:r w:rsidRPr="004A2AE6">
        <w:t>Implement the principles of the United Nations Declaration on the Rights of Indigenous Peoples through programmes which make their rights effective, in close consultation with these peoples (Costa Rica #2);</w:t>
      </w:r>
    </w:p>
    <w:p w14:paraId="671F2CDA" w14:textId="77777777" w:rsidR="00944CD8" w:rsidRPr="004A2AE6" w:rsidRDefault="00944CD8" w:rsidP="00BA6A36">
      <w:pPr>
        <w:pStyle w:val="SingleTxtGDraft12"/>
        <w:numPr>
          <w:ilvl w:val="0"/>
          <w:numId w:val="22"/>
        </w:numPr>
        <w:ind w:left="1134" w:firstLine="0"/>
      </w:pPr>
      <w:r w:rsidRPr="004A2AE6">
        <w:t xml:space="preserve">Ensure effective refugee status determination procedures and the principle of non-refoulement, and put an end to the policy for processing asylum applications offshore (Costa Rica #3); </w:t>
      </w:r>
    </w:p>
    <w:p w14:paraId="320890B2" w14:textId="18ED7F3F" w:rsidR="00944CD8" w:rsidRPr="004A2AE6" w:rsidRDefault="00944CD8" w:rsidP="00BA6A36">
      <w:pPr>
        <w:pStyle w:val="SingleTxtGDraft12"/>
        <w:numPr>
          <w:ilvl w:val="0"/>
          <w:numId w:val="22"/>
        </w:numPr>
        <w:ind w:left="1134" w:firstLine="0"/>
      </w:pPr>
      <w:r w:rsidRPr="004A2AE6">
        <w:t xml:space="preserve">Consider amending the Migration Act in order to prohibit the detention of minors and prioritize </w:t>
      </w:r>
      <w:r w:rsidR="004A2AE6" w:rsidRPr="004A2AE6">
        <w:t>family</w:t>
      </w:r>
      <w:r w:rsidRPr="004A2AE6">
        <w:t xml:space="preserve"> reunification (Costa Rica #4);</w:t>
      </w:r>
    </w:p>
    <w:p w14:paraId="4220C303" w14:textId="77777777" w:rsidR="00944CD8" w:rsidRPr="004A2AE6" w:rsidRDefault="00944CD8" w:rsidP="00944CD8">
      <w:pPr>
        <w:pStyle w:val="H1G"/>
        <w:spacing w:before="480"/>
      </w:pPr>
      <w:r w:rsidRPr="004A2AE6">
        <w:t>Speaker: 27 Croatia</w:t>
      </w:r>
    </w:p>
    <w:p w14:paraId="6A45D7DD" w14:textId="77777777" w:rsidR="00944CD8" w:rsidRPr="00FF251C" w:rsidRDefault="00944CD8" w:rsidP="00BA6A36">
      <w:pPr>
        <w:pStyle w:val="SingleTxtGDraft12"/>
        <w:numPr>
          <w:ilvl w:val="0"/>
          <w:numId w:val="22"/>
        </w:numPr>
        <w:ind w:left="1134" w:firstLine="0"/>
      </w:pPr>
      <w:r w:rsidRPr="00EC4813">
        <w:t>Increase the minimum age of criminal responsibility across all States and Territories (Croatia #1)</w:t>
      </w:r>
      <w:r>
        <w:t>;</w:t>
      </w:r>
      <w:r w:rsidRPr="00EC4813">
        <w:t xml:space="preserve"> </w:t>
      </w:r>
    </w:p>
    <w:p w14:paraId="147732D2" w14:textId="77777777" w:rsidR="00944CD8" w:rsidRPr="00FF251C" w:rsidRDefault="00944CD8" w:rsidP="00BA6A36">
      <w:pPr>
        <w:pStyle w:val="SingleTxtGDraft12"/>
        <w:numPr>
          <w:ilvl w:val="0"/>
          <w:numId w:val="22"/>
        </w:numPr>
        <w:ind w:left="1134" w:firstLine="0"/>
      </w:pPr>
      <w:r w:rsidRPr="00EC4813">
        <w:t>Prevent and provide remedies for acts of violence against persons with disabilities placed in institutions or residences (Croatia #2)</w:t>
      </w:r>
      <w:r>
        <w:t>;</w:t>
      </w:r>
    </w:p>
    <w:p w14:paraId="6B069576" w14:textId="67919F80" w:rsidR="00944CD8" w:rsidRPr="00014B88" w:rsidRDefault="00014B88" w:rsidP="00944CD8">
      <w:pPr>
        <w:pStyle w:val="H1G"/>
        <w:spacing w:before="480"/>
      </w:pPr>
      <w:r w:rsidRPr="00014B88">
        <w:t>Speaker: 28 Cuba</w:t>
      </w:r>
      <w:r w:rsidR="00F0194E" w:rsidRPr="00014B88">
        <w:t xml:space="preserve"> </w:t>
      </w:r>
      <w:r w:rsidR="00944CD8" w:rsidRPr="00014B88">
        <w:t>SPANISH</w:t>
      </w:r>
    </w:p>
    <w:p w14:paraId="71170399" w14:textId="7F1E6666" w:rsidR="00944CD8" w:rsidRPr="00875743" w:rsidRDefault="00944CD8" w:rsidP="00BA6A36">
      <w:pPr>
        <w:pStyle w:val="SingleTxtGDraft12"/>
        <w:numPr>
          <w:ilvl w:val="0"/>
          <w:numId w:val="22"/>
        </w:numPr>
        <w:ind w:left="1134" w:firstLine="0"/>
      </w:pPr>
      <w:r w:rsidRPr="00875743">
        <w:t xml:space="preserve">Repeal laws and policies with a discriminatory impact on the human rights of the Aboriginal and Torres Strait Islander peoples, and ensure the effective access of said </w:t>
      </w:r>
      <w:r w:rsidR="00875743" w:rsidRPr="00875743">
        <w:t>communities</w:t>
      </w:r>
      <w:r w:rsidRPr="00875743">
        <w:t xml:space="preserve"> to decision-making in all areas that affect them, including in land and water management, tackling climate change, amongst others (Cuba #1); </w:t>
      </w:r>
    </w:p>
    <w:p w14:paraId="1AF1FBDF" w14:textId="77777777" w:rsidR="00944CD8" w:rsidRPr="00FF251C" w:rsidRDefault="00944CD8" w:rsidP="00BA6A36">
      <w:pPr>
        <w:pStyle w:val="SingleTxtGDraft12"/>
        <w:numPr>
          <w:ilvl w:val="0"/>
          <w:numId w:val="22"/>
        </w:numPr>
        <w:ind w:left="1134" w:firstLine="0"/>
      </w:pPr>
      <w:r w:rsidRPr="00875743">
        <w:t>Eliminate cruel, inhuman and degrading treatment of undocumented migrants and asylum seekers (Cuba</w:t>
      </w:r>
      <w:r w:rsidRPr="00E04C1D">
        <w:t xml:space="preserve"> #2)</w:t>
      </w:r>
      <w:r>
        <w:t>;</w:t>
      </w:r>
    </w:p>
    <w:p w14:paraId="50585415" w14:textId="77777777" w:rsidR="00944CD8" w:rsidRPr="00FF251C" w:rsidRDefault="00944CD8" w:rsidP="00BA6A36">
      <w:pPr>
        <w:pStyle w:val="SingleTxtGDraft12"/>
        <w:numPr>
          <w:ilvl w:val="0"/>
          <w:numId w:val="22"/>
        </w:numPr>
        <w:ind w:left="1134" w:firstLine="0"/>
      </w:pPr>
      <w:r w:rsidRPr="00E04C1D">
        <w:lastRenderedPageBreak/>
        <w:t xml:space="preserve">Strengthen measures to eliminate </w:t>
      </w:r>
      <w:r w:rsidRPr="00E04C1D">
        <w:rPr>
          <w:bCs/>
        </w:rPr>
        <w:t>ethnic, racial or religious discrimination and violence</w:t>
      </w:r>
      <w:r w:rsidRPr="00E04C1D">
        <w:t xml:space="preserve"> (Cuba #3)</w:t>
      </w:r>
      <w:r>
        <w:t>;</w:t>
      </w:r>
    </w:p>
    <w:p w14:paraId="679E7AB3" w14:textId="77777777" w:rsidR="00944CD8" w:rsidRPr="00FF251C" w:rsidRDefault="00944CD8" w:rsidP="00BA6A36">
      <w:pPr>
        <w:pStyle w:val="SingleTxtGDraft12"/>
        <w:numPr>
          <w:ilvl w:val="0"/>
          <w:numId w:val="22"/>
        </w:numPr>
        <w:ind w:left="1134" w:firstLine="0"/>
      </w:pPr>
      <w:r w:rsidRPr="00E04C1D">
        <w:t xml:space="preserve">Eliminate discriminatory practices against persons with disabilities, including involuntary treatments, forced sterilizations and unjustified medical </w:t>
      </w:r>
      <w:r>
        <w:t>procedures</w:t>
      </w:r>
      <w:r w:rsidRPr="00E04C1D">
        <w:t xml:space="preserve"> (Cuba #4)</w:t>
      </w:r>
      <w:r>
        <w:t>;</w:t>
      </w:r>
    </w:p>
    <w:p w14:paraId="31F0ED88" w14:textId="77777777" w:rsidR="00944CD8" w:rsidRPr="00944CD8" w:rsidRDefault="00944CD8" w:rsidP="00944CD8">
      <w:pPr>
        <w:pStyle w:val="H1G"/>
        <w:spacing w:before="480"/>
      </w:pPr>
      <w:r w:rsidRPr="00944CD8">
        <w:t>Speaker: 29 Cyprus</w:t>
      </w:r>
    </w:p>
    <w:p w14:paraId="60330E8F" w14:textId="77777777" w:rsidR="00944CD8" w:rsidRPr="00FF251C" w:rsidRDefault="00944CD8" w:rsidP="00BA6A36">
      <w:pPr>
        <w:pStyle w:val="SingleTxtGDraft12"/>
        <w:numPr>
          <w:ilvl w:val="0"/>
          <w:numId w:val="22"/>
        </w:numPr>
        <w:ind w:left="1134" w:firstLine="0"/>
      </w:pPr>
      <w:r w:rsidRPr="00117D2C">
        <w:t>Ratify the O</w:t>
      </w:r>
      <w:r>
        <w:t xml:space="preserve">P-ICESCR </w:t>
      </w:r>
      <w:r w:rsidRPr="00117D2C">
        <w:t>(Cyprus #1)</w:t>
      </w:r>
      <w:r>
        <w:t>;</w:t>
      </w:r>
      <w:r w:rsidRPr="00117D2C">
        <w:t xml:space="preserve"> </w:t>
      </w:r>
    </w:p>
    <w:p w14:paraId="21C27BC3" w14:textId="77777777" w:rsidR="00944CD8" w:rsidRPr="00FF251C" w:rsidRDefault="00944CD8" w:rsidP="00BA6A36">
      <w:pPr>
        <w:pStyle w:val="SingleTxtGDraft12"/>
        <w:numPr>
          <w:ilvl w:val="0"/>
          <w:numId w:val="22"/>
        </w:numPr>
        <w:ind w:left="1134" w:firstLine="0"/>
      </w:pPr>
      <w:r w:rsidRPr="00117D2C">
        <w:rPr>
          <w:lang w:val="en-US"/>
        </w:rPr>
        <w:t xml:space="preserve">Accede to the </w:t>
      </w:r>
      <w:r w:rsidRPr="00BA6A36">
        <w:t>Third</w:t>
      </w:r>
      <w:r>
        <w:rPr>
          <w:lang w:val="en-US"/>
        </w:rPr>
        <w:t xml:space="preserve"> Optional Protocol to </w:t>
      </w:r>
      <w:r>
        <w:t>CRC</w:t>
      </w:r>
      <w:r w:rsidRPr="00117D2C">
        <w:t xml:space="preserve"> (Cyprus #2)</w:t>
      </w:r>
      <w:r>
        <w:t>;</w:t>
      </w:r>
    </w:p>
    <w:p w14:paraId="3D12AC53" w14:textId="77777777" w:rsidR="00944CD8" w:rsidRPr="00FF251C" w:rsidRDefault="00944CD8" w:rsidP="00BA6A36">
      <w:pPr>
        <w:pStyle w:val="SingleTxtGDraft12"/>
        <w:numPr>
          <w:ilvl w:val="0"/>
          <w:numId w:val="22"/>
        </w:numPr>
        <w:ind w:left="1134" w:firstLine="0"/>
      </w:pPr>
      <w:r w:rsidRPr="00117D2C">
        <w:t>Raise the minimum age of criminal responsibility to at least 14 (Cyprus #3)</w:t>
      </w:r>
      <w:r>
        <w:t>;</w:t>
      </w:r>
    </w:p>
    <w:p w14:paraId="296A5400" w14:textId="6D3FA015" w:rsidR="00944CD8" w:rsidRPr="00ED6C3E" w:rsidRDefault="00944CD8" w:rsidP="00944CD8">
      <w:pPr>
        <w:pStyle w:val="H1G"/>
        <w:spacing w:before="480"/>
      </w:pPr>
      <w:r w:rsidRPr="00ED6C3E">
        <w:t>Speaker: 30 Czech Republic</w:t>
      </w:r>
    </w:p>
    <w:p w14:paraId="582ED587" w14:textId="77777777" w:rsidR="00944CD8" w:rsidRPr="00E10A0B" w:rsidRDefault="00944CD8" w:rsidP="00BA6A36">
      <w:pPr>
        <w:pStyle w:val="SingleTxtGDraft12"/>
        <w:numPr>
          <w:ilvl w:val="0"/>
          <w:numId w:val="22"/>
        </w:numPr>
        <w:ind w:left="1134" w:firstLine="0"/>
      </w:pPr>
      <w:r>
        <w:t>F</w:t>
      </w:r>
      <w:r w:rsidRPr="00B71FFE">
        <w:t>urther strengthen efforts aimed at full, effective and meaningful participation in political and public life for all persons, especially for the Aboriginal and Torres Strait Islander peoples</w:t>
      </w:r>
      <w:r>
        <w:t xml:space="preserve">, including </w:t>
      </w:r>
      <w:r w:rsidRPr="00B71FFE">
        <w:t>amend</w:t>
      </w:r>
      <w:r>
        <w:t>ing</w:t>
      </w:r>
      <w:r w:rsidRPr="00B71FFE">
        <w:t xml:space="preserve"> electoral legislation depriving the right to vote of citizens serving a prison sentence (Czech Republic #1)</w:t>
      </w:r>
      <w:r>
        <w:t>;</w:t>
      </w:r>
      <w:r w:rsidRPr="00B71FFE">
        <w:t xml:space="preserve"> </w:t>
      </w:r>
    </w:p>
    <w:p w14:paraId="17C288B1" w14:textId="77777777" w:rsidR="00944CD8" w:rsidRPr="00E10A0B" w:rsidRDefault="00944CD8" w:rsidP="00BA6A36">
      <w:pPr>
        <w:pStyle w:val="SingleTxtGDraft12"/>
        <w:numPr>
          <w:ilvl w:val="0"/>
          <w:numId w:val="22"/>
        </w:numPr>
        <w:ind w:left="1134" w:firstLine="0"/>
      </w:pPr>
      <w:r>
        <w:t>P</w:t>
      </w:r>
      <w:r w:rsidRPr="00B71FFE">
        <w:t>romote non-judicial measures for children accused of criminal offences and raise the minimum age of criminal responsibility (Czech Republic #2)</w:t>
      </w:r>
      <w:r>
        <w:t>;</w:t>
      </w:r>
    </w:p>
    <w:p w14:paraId="1D02B051" w14:textId="77777777" w:rsidR="00944CD8" w:rsidRPr="00FF251C" w:rsidRDefault="00944CD8" w:rsidP="00BA6A36">
      <w:pPr>
        <w:pStyle w:val="SingleTxtGDraft12"/>
        <w:numPr>
          <w:ilvl w:val="0"/>
          <w:numId w:val="22"/>
        </w:numPr>
        <w:ind w:left="1134" w:firstLine="0"/>
      </w:pPr>
      <w:r>
        <w:t>T</w:t>
      </w:r>
      <w:r w:rsidRPr="00B71FFE">
        <w:t>ake further steps to reduce violence against women and girls (Czech Republic #3)</w:t>
      </w:r>
      <w:r>
        <w:t>;</w:t>
      </w:r>
    </w:p>
    <w:p w14:paraId="77F94055" w14:textId="77777777" w:rsidR="00944CD8" w:rsidRPr="00944CD8" w:rsidRDefault="00944CD8" w:rsidP="00944CD8">
      <w:pPr>
        <w:pStyle w:val="H1G"/>
        <w:spacing w:before="480"/>
      </w:pPr>
      <w:r w:rsidRPr="00944CD8">
        <w:t>Speaker: 31 Democratic People's Republic of Korea</w:t>
      </w:r>
    </w:p>
    <w:p w14:paraId="3068DF2D" w14:textId="77777777" w:rsidR="00944CD8" w:rsidRPr="00FF251C" w:rsidRDefault="00944CD8" w:rsidP="00BA6A36">
      <w:pPr>
        <w:pStyle w:val="SingleTxtGDraft12"/>
        <w:numPr>
          <w:ilvl w:val="0"/>
          <w:numId w:val="22"/>
        </w:numPr>
        <w:ind w:left="1134" w:firstLine="0"/>
      </w:pPr>
      <w:r>
        <w:t>E</w:t>
      </w:r>
      <w:r w:rsidRPr="00C34625">
        <w:rPr>
          <w:rFonts w:hint="eastAsia"/>
        </w:rPr>
        <w:t xml:space="preserve">nd </w:t>
      </w:r>
      <w:r w:rsidRPr="00C34625">
        <w:t xml:space="preserve">deep-rooted </w:t>
      </w:r>
      <w:r w:rsidRPr="00C34625">
        <w:rPr>
          <w:rFonts w:hint="eastAsia"/>
        </w:rPr>
        <w:t xml:space="preserve">racism, racial discrimination and </w:t>
      </w:r>
      <w:r w:rsidRPr="00C34625">
        <w:t>xenophobia</w:t>
      </w:r>
      <w:r w:rsidRPr="00C34625">
        <w:rPr>
          <w:rFonts w:hint="eastAsia"/>
        </w:rPr>
        <w:t xml:space="preserve"> </w:t>
      </w:r>
      <w:r w:rsidRPr="00C34625">
        <w:t>on the basis of ethnic, racial, cultural or religious background in the public sphere (</w:t>
      </w:r>
      <w:r w:rsidRPr="006027CE">
        <w:t>Democratic People's Republic of Korea</w:t>
      </w:r>
      <w:r w:rsidRPr="00C34625">
        <w:t xml:space="preserve"> #1)</w:t>
      </w:r>
      <w:r>
        <w:t>;</w:t>
      </w:r>
      <w:r w:rsidRPr="00C34625">
        <w:t xml:space="preserve"> </w:t>
      </w:r>
    </w:p>
    <w:p w14:paraId="424698DD" w14:textId="77777777" w:rsidR="00944CD8" w:rsidRPr="00FF251C" w:rsidRDefault="00944CD8" w:rsidP="00BA6A36">
      <w:pPr>
        <w:pStyle w:val="SingleTxtGDraft12"/>
        <w:numPr>
          <w:ilvl w:val="0"/>
          <w:numId w:val="22"/>
        </w:numPr>
        <w:ind w:left="1134" w:firstLine="0"/>
      </w:pPr>
      <w:r>
        <w:t>C</w:t>
      </w:r>
      <w:r w:rsidRPr="00C34625">
        <w:rPr>
          <w:rFonts w:hint="eastAsia"/>
        </w:rPr>
        <w:t xml:space="preserve">ease </w:t>
      </w:r>
      <w:r w:rsidRPr="00C34625">
        <w:t xml:space="preserve">cruel, inhuman or degrading treatment in </w:t>
      </w:r>
      <w:r w:rsidRPr="00AE3C6D">
        <w:t>public</w:t>
      </w:r>
      <w:r>
        <w:t xml:space="preserve"> </w:t>
      </w:r>
      <w:r w:rsidRPr="00C34625">
        <w:t>places of detention</w:t>
      </w:r>
      <w:r w:rsidRPr="00C34625">
        <w:rPr>
          <w:rFonts w:hint="eastAsia"/>
        </w:rPr>
        <w:t xml:space="preserve">, including sexual violence, </w:t>
      </w:r>
      <w:r w:rsidRPr="00C34625">
        <w:t xml:space="preserve">routine strip searches </w:t>
      </w:r>
      <w:r w:rsidRPr="00C34625">
        <w:rPr>
          <w:rFonts w:hint="eastAsia"/>
        </w:rPr>
        <w:t xml:space="preserve">and </w:t>
      </w:r>
      <w:r w:rsidRPr="00C34625">
        <w:t>inadequate mental health-care facilities (</w:t>
      </w:r>
      <w:r w:rsidRPr="006027CE">
        <w:t>Democratic People's Republic of Korea</w:t>
      </w:r>
      <w:r w:rsidRPr="00C34625">
        <w:t xml:space="preserve"> #2)</w:t>
      </w:r>
      <w:r>
        <w:t>;</w:t>
      </w:r>
    </w:p>
    <w:p w14:paraId="2963361F" w14:textId="77777777" w:rsidR="00944CD8" w:rsidRPr="00FF251C" w:rsidRDefault="00944CD8" w:rsidP="00BA6A36">
      <w:pPr>
        <w:pStyle w:val="SingleTxtGDraft12"/>
        <w:numPr>
          <w:ilvl w:val="0"/>
          <w:numId w:val="22"/>
        </w:numPr>
        <w:ind w:left="1134" w:firstLine="0"/>
      </w:pPr>
      <w:r>
        <w:t>E</w:t>
      </w:r>
      <w:r w:rsidRPr="00C34625">
        <w:t>nsure the right of persons with disabilities</w:t>
      </w:r>
      <w:r>
        <w:t>,</w:t>
      </w:r>
      <w:r w:rsidRPr="00C34625">
        <w:t xml:space="preserve"> </w:t>
      </w:r>
      <w:r w:rsidRPr="00C34625">
        <w:rPr>
          <w:rFonts w:hint="eastAsia"/>
        </w:rPr>
        <w:t>including participation</w:t>
      </w:r>
      <w:r w:rsidRPr="00C34625">
        <w:t xml:space="preserve"> in elections on equal basis with others</w:t>
      </w:r>
      <w:r w:rsidRPr="00C34625">
        <w:rPr>
          <w:rFonts w:hint="eastAsia"/>
        </w:rPr>
        <w:t xml:space="preserve"> and revoking of </w:t>
      </w:r>
      <w:r w:rsidRPr="00C34625">
        <w:t>legislation, policies and practices that resulted in the arbitrary and indefinite detention of persons with disabilities (</w:t>
      </w:r>
      <w:r w:rsidRPr="006027CE">
        <w:t>Democratic People's Republic of Korea</w:t>
      </w:r>
      <w:r w:rsidRPr="00C34625">
        <w:t xml:space="preserve"> #3)</w:t>
      </w:r>
      <w:r>
        <w:t>;</w:t>
      </w:r>
    </w:p>
    <w:p w14:paraId="118D3A4D" w14:textId="77777777" w:rsidR="00944CD8" w:rsidRPr="00944CD8" w:rsidRDefault="00944CD8" w:rsidP="00944CD8">
      <w:pPr>
        <w:pStyle w:val="H1G"/>
        <w:spacing w:before="480"/>
      </w:pPr>
      <w:r w:rsidRPr="00944CD8">
        <w:lastRenderedPageBreak/>
        <w:t>Speaker: 32 Denmark</w:t>
      </w:r>
    </w:p>
    <w:p w14:paraId="39812450" w14:textId="77777777" w:rsidR="00944CD8" w:rsidRPr="00FF251C" w:rsidRDefault="00944CD8" w:rsidP="00BA6A36">
      <w:pPr>
        <w:pStyle w:val="SingleTxtGDraft12"/>
        <w:numPr>
          <w:ilvl w:val="0"/>
          <w:numId w:val="22"/>
        </w:numPr>
        <w:ind w:left="1134" w:firstLine="0"/>
      </w:pPr>
      <w:r>
        <w:rPr>
          <w:iCs/>
        </w:rPr>
        <w:t>S</w:t>
      </w:r>
      <w:r w:rsidRPr="009E4A30">
        <w:rPr>
          <w:iCs/>
        </w:rPr>
        <w:t xml:space="preserve">ignificantly </w:t>
      </w:r>
      <w:r w:rsidRPr="00BA6A36">
        <w:t>raise</w:t>
      </w:r>
      <w:r w:rsidRPr="009E4A30">
        <w:rPr>
          <w:lang w:val="en-US" w:eastAsia="en-GB"/>
        </w:rPr>
        <w:t xml:space="preserve"> the minimum age of criminal responsibility</w:t>
      </w:r>
      <w:r w:rsidRPr="009E4A30">
        <w:t xml:space="preserve"> (Denmark #1)</w:t>
      </w:r>
      <w:r>
        <w:t>;</w:t>
      </w:r>
      <w:r w:rsidRPr="009E4A30">
        <w:t xml:space="preserve"> </w:t>
      </w:r>
    </w:p>
    <w:p w14:paraId="2A5AD805" w14:textId="77777777" w:rsidR="00944CD8" w:rsidRPr="00FF251C" w:rsidRDefault="00944CD8" w:rsidP="00BA6A36">
      <w:pPr>
        <w:pStyle w:val="SingleTxtGDraft12"/>
        <w:numPr>
          <w:ilvl w:val="0"/>
          <w:numId w:val="22"/>
        </w:numPr>
        <w:ind w:left="1134" w:firstLine="0"/>
      </w:pPr>
      <w:r>
        <w:rPr>
          <w:lang w:eastAsia="en-GB"/>
        </w:rPr>
        <w:t>I</w:t>
      </w:r>
      <w:r w:rsidRPr="009E4A30">
        <w:rPr>
          <w:lang w:val="en-US" w:eastAsia="en-GB"/>
        </w:rPr>
        <w:t>mprove the socioeconomic situation of indigenous peoples</w:t>
      </w:r>
      <w:r>
        <w:rPr>
          <w:lang w:val="en-US" w:eastAsia="en-GB"/>
        </w:rPr>
        <w:t>,</w:t>
      </w:r>
      <w:r w:rsidRPr="009E4A30">
        <w:rPr>
          <w:lang w:val="en-US" w:eastAsia="en-GB"/>
        </w:rPr>
        <w:t xml:space="preserve"> by ensuring their meaningful and </w:t>
      </w:r>
      <w:r w:rsidRPr="00BA6A36">
        <w:t>effective</w:t>
      </w:r>
      <w:r w:rsidRPr="009E4A30">
        <w:rPr>
          <w:lang w:val="en-US" w:eastAsia="en-GB"/>
        </w:rPr>
        <w:t xml:space="preserve"> political participation</w:t>
      </w:r>
      <w:r w:rsidRPr="009E4A30">
        <w:t xml:space="preserve"> (Denmark #2)</w:t>
      </w:r>
      <w:r>
        <w:t>;</w:t>
      </w:r>
    </w:p>
    <w:p w14:paraId="6560D7B0" w14:textId="082DBB20" w:rsidR="00944CD8" w:rsidRPr="00ED6C3E" w:rsidRDefault="00ED6C3E" w:rsidP="00944CD8">
      <w:pPr>
        <w:pStyle w:val="H1G"/>
        <w:spacing w:before="480"/>
      </w:pPr>
      <w:r w:rsidRPr="00ED6C3E">
        <w:t>Speaker: 33 Ecuador</w:t>
      </w:r>
      <w:r w:rsidR="005D39D7" w:rsidRPr="00ED6C3E">
        <w:t xml:space="preserve"> </w:t>
      </w:r>
      <w:r w:rsidR="00944CD8" w:rsidRPr="00ED6C3E">
        <w:t>SPANISH</w:t>
      </w:r>
    </w:p>
    <w:p w14:paraId="140715BA" w14:textId="77777777" w:rsidR="00944CD8" w:rsidRPr="00FF251C" w:rsidRDefault="00944CD8" w:rsidP="00BA6A36">
      <w:pPr>
        <w:pStyle w:val="SingleTxtGDraft12"/>
        <w:numPr>
          <w:ilvl w:val="0"/>
          <w:numId w:val="22"/>
        </w:numPr>
        <w:ind w:left="1134" w:firstLine="0"/>
        <w:rPr>
          <w:szCs w:val="28"/>
        </w:rPr>
      </w:pPr>
      <w:r w:rsidRPr="002D2B79">
        <w:rPr>
          <w:rFonts w:eastAsia="Calibri"/>
        </w:rPr>
        <w:t xml:space="preserve">Consider ratifying the </w:t>
      </w:r>
      <w:r w:rsidRPr="002D2B79">
        <w:rPr>
          <w:szCs w:val="28"/>
        </w:rPr>
        <w:t>ICRMW</w:t>
      </w:r>
      <w:r w:rsidRPr="002D2B79">
        <w:rPr>
          <w:rFonts w:eastAsia="Calibri"/>
        </w:rPr>
        <w:t xml:space="preserve"> and the ILO Conventions </w:t>
      </w:r>
      <w:r>
        <w:rPr>
          <w:rFonts w:eastAsia="Calibri"/>
        </w:rPr>
        <w:t xml:space="preserve">N° </w:t>
      </w:r>
      <w:r w:rsidRPr="002D2B79">
        <w:rPr>
          <w:rFonts w:eastAsia="Calibri"/>
        </w:rPr>
        <w:t>97, 143 and 169</w:t>
      </w:r>
      <w:r w:rsidRPr="002D2B79">
        <w:rPr>
          <w:szCs w:val="28"/>
        </w:rPr>
        <w:t xml:space="preserve"> (Ecuador #1)</w:t>
      </w:r>
      <w:r>
        <w:rPr>
          <w:szCs w:val="28"/>
        </w:rPr>
        <w:t>;</w:t>
      </w:r>
      <w:r w:rsidRPr="002D2B79">
        <w:rPr>
          <w:szCs w:val="28"/>
        </w:rPr>
        <w:t xml:space="preserve"> </w:t>
      </w:r>
    </w:p>
    <w:p w14:paraId="6ED94DD2" w14:textId="77777777" w:rsidR="00944CD8" w:rsidRPr="00FF251C" w:rsidRDefault="00944CD8" w:rsidP="00BA6A36">
      <w:pPr>
        <w:pStyle w:val="SingleTxtGDraft12"/>
        <w:numPr>
          <w:ilvl w:val="0"/>
          <w:numId w:val="22"/>
        </w:numPr>
        <w:ind w:left="1134" w:firstLine="0"/>
        <w:rPr>
          <w:szCs w:val="28"/>
        </w:rPr>
      </w:pPr>
      <w:r w:rsidRPr="002D2B79">
        <w:rPr>
          <w:rFonts w:eastAsia="Calibri"/>
        </w:rPr>
        <w:t xml:space="preserve">Consider </w:t>
      </w:r>
      <w:r w:rsidRPr="00BA6A36">
        <w:t>adopting</w:t>
      </w:r>
      <w:r w:rsidRPr="002D2B79">
        <w:rPr>
          <w:rFonts w:eastAsia="Calibri"/>
        </w:rPr>
        <w:t xml:space="preserve"> a human rights </w:t>
      </w:r>
      <w:r>
        <w:rPr>
          <w:rFonts w:eastAsia="Calibri"/>
        </w:rPr>
        <w:t xml:space="preserve">act </w:t>
      </w:r>
      <w:r w:rsidRPr="002D2B79">
        <w:rPr>
          <w:rFonts w:eastAsia="Calibri"/>
        </w:rPr>
        <w:t xml:space="preserve">with a clause </w:t>
      </w:r>
      <w:r>
        <w:rPr>
          <w:rFonts w:eastAsia="Calibri"/>
        </w:rPr>
        <w:t xml:space="preserve">of </w:t>
      </w:r>
      <w:r w:rsidRPr="002D2B79">
        <w:rPr>
          <w:rFonts w:eastAsia="Calibri"/>
        </w:rPr>
        <w:t xml:space="preserve">precedence over </w:t>
      </w:r>
      <w:r>
        <w:rPr>
          <w:rFonts w:eastAsia="Calibri"/>
        </w:rPr>
        <w:t xml:space="preserve">all other </w:t>
      </w:r>
      <w:r w:rsidRPr="002D2B79">
        <w:rPr>
          <w:rFonts w:eastAsia="Calibri"/>
        </w:rPr>
        <w:t>legislati</w:t>
      </w:r>
      <w:r>
        <w:rPr>
          <w:rFonts w:eastAsia="Calibri"/>
        </w:rPr>
        <w:t>on</w:t>
      </w:r>
      <w:r w:rsidRPr="002D2B79">
        <w:rPr>
          <w:rFonts w:eastAsia="Calibri"/>
        </w:rPr>
        <w:t xml:space="preserve"> </w:t>
      </w:r>
      <w:r w:rsidRPr="002D2B79">
        <w:rPr>
          <w:szCs w:val="28"/>
        </w:rPr>
        <w:t>(Ecuador #2)</w:t>
      </w:r>
      <w:r>
        <w:rPr>
          <w:szCs w:val="28"/>
        </w:rPr>
        <w:t>;</w:t>
      </w:r>
    </w:p>
    <w:p w14:paraId="218B558C" w14:textId="77777777" w:rsidR="00944CD8" w:rsidRPr="00FF251C" w:rsidRDefault="00944CD8" w:rsidP="00BA6A36">
      <w:pPr>
        <w:pStyle w:val="SingleTxtGDraft12"/>
        <w:numPr>
          <w:ilvl w:val="0"/>
          <w:numId w:val="22"/>
        </w:numPr>
        <w:ind w:left="1134" w:firstLine="0"/>
        <w:rPr>
          <w:szCs w:val="28"/>
        </w:rPr>
      </w:pPr>
      <w:r w:rsidRPr="002D2B79">
        <w:rPr>
          <w:rFonts w:eastAsia="Calibri"/>
        </w:rPr>
        <w:t xml:space="preserve">Consider </w:t>
      </w:r>
      <w:r w:rsidRPr="00BA6A36">
        <w:t>adopting</w:t>
      </w:r>
      <w:r w:rsidRPr="002D2B79">
        <w:rPr>
          <w:rFonts w:eastAsia="Calibri"/>
        </w:rPr>
        <w:t xml:space="preserve"> a federal </w:t>
      </w:r>
      <w:r>
        <w:rPr>
          <w:rFonts w:eastAsia="Calibri"/>
        </w:rPr>
        <w:t xml:space="preserve">act which ensures </w:t>
      </w:r>
      <w:r w:rsidRPr="002D2B79">
        <w:rPr>
          <w:rFonts w:eastAsia="Calibri"/>
        </w:rPr>
        <w:t xml:space="preserve">effective protection against all forms of discrimination and ensures access to effective resources to victims </w:t>
      </w:r>
      <w:r w:rsidRPr="002D2B79">
        <w:rPr>
          <w:szCs w:val="28"/>
        </w:rPr>
        <w:t>(Ecuador #3)</w:t>
      </w:r>
      <w:r>
        <w:rPr>
          <w:szCs w:val="28"/>
        </w:rPr>
        <w:t>;</w:t>
      </w:r>
    </w:p>
    <w:p w14:paraId="6F53CB90" w14:textId="3CB72597" w:rsidR="00944CD8" w:rsidRPr="00ED6C3E" w:rsidRDefault="00ED6C3E" w:rsidP="00944CD8">
      <w:pPr>
        <w:pStyle w:val="H1G"/>
        <w:spacing w:before="480"/>
      </w:pPr>
      <w:r>
        <w:t>Speaker: 34 Egypt</w:t>
      </w:r>
      <w:r w:rsidR="005D39D7" w:rsidRPr="00ED6C3E">
        <w:t xml:space="preserve"> </w:t>
      </w:r>
      <w:r w:rsidR="00944CD8" w:rsidRPr="00ED6C3E">
        <w:t>ARABIC</w:t>
      </w:r>
    </w:p>
    <w:p w14:paraId="3EF67A49" w14:textId="77777777" w:rsidR="00944CD8" w:rsidRPr="00FF251C" w:rsidRDefault="00944CD8" w:rsidP="00BA6A36">
      <w:pPr>
        <w:pStyle w:val="SingleTxtGDraft12"/>
        <w:numPr>
          <w:ilvl w:val="0"/>
          <w:numId w:val="22"/>
        </w:numPr>
        <w:ind w:left="1134" w:firstLine="0"/>
      </w:pPr>
      <w:r w:rsidRPr="003E1C28">
        <w:t xml:space="preserve">Ratify </w:t>
      </w:r>
      <w:r w:rsidRPr="003E1C28">
        <w:rPr>
          <w:rFonts w:eastAsia="Calibri"/>
          <w:szCs w:val="26"/>
        </w:rPr>
        <w:t xml:space="preserve">the </w:t>
      </w:r>
      <w:r w:rsidRPr="003E1C28">
        <w:t>ICRMW</w:t>
      </w:r>
      <w:r w:rsidRPr="003E1C28">
        <w:rPr>
          <w:rFonts w:eastAsia="Calibri"/>
          <w:szCs w:val="26"/>
        </w:rPr>
        <w:t xml:space="preserve"> </w:t>
      </w:r>
      <w:r w:rsidRPr="003E1C28">
        <w:t>(Egypt #1)</w:t>
      </w:r>
      <w:r>
        <w:t>;</w:t>
      </w:r>
      <w:r w:rsidRPr="003E1C28">
        <w:t xml:space="preserve"> </w:t>
      </w:r>
    </w:p>
    <w:p w14:paraId="10BE1877" w14:textId="77777777" w:rsidR="00944CD8" w:rsidRPr="00E10A0B" w:rsidRDefault="00944CD8" w:rsidP="00BA6A36">
      <w:pPr>
        <w:pStyle w:val="SingleTxtGDraft12"/>
        <w:numPr>
          <w:ilvl w:val="0"/>
          <w:numId w:val="22"/>
        </w:numPr>
        <w:ind w:left="1134" w:firstLine="0"/>
      </w:pPr>
      <w:r w:rsidRPr="003E1C28">
        <w:t>Provide appropriate conditions for migrant workers and</w:t>
      </w:r>
      <w:r>
        <w:t xml:space="preserve"> safeguard their rights</w:t>
      </w:r>
      <w:r w:rsidRPr="003E1C28">
        <w:t xml:space="preserve"> (Egypt #2)</w:t>
      </w:r>
      <w:r>
        <w:t>;</w:t>
      </w:r>
    </w:p>
    <w:p w14:paraId="67BD4DD1" w14:textId="77777777" w:rsidR="00944CD8" w:rsidRPr="00E10A0B" w:rsidRDefault="00944CD8" w:rsidP="00BA6A36">
      <w:pPr>
        <w:pStyle w:val="SingleTxtGDraft12"/>
        <w:numPr>
          <w:ilvl w:val="0"/>
          <w:numId w:val="22"/>
        </w:numPr>
        <w:ind w:left="1134" w:firstLine="0"/>
      </w:pPr>
      <w:r>
        <w:t xml:space="preserve">Put an end to racial discrimination and hate speech </w:t>
      </w:r>
      <w:r w:rsidRPr="003E1C28">
        <w:t>(Egypt #3)</w:t>
      </w:r>
      <w:r>
        <w:t>;</w:t>
      </w:r>
    </w:p>
    <w:p w14:paraId="645F3ACB" w14:textId="77777777" w:rsidR="00944CD8" w:rsidRPr="00E10A0B" w:rsidRDefault="00944CD8" w:rsidP="00BA6A36">
      <w:pPr>
        <w:pStyle w:val="SingleTxtGDraft12"/>
        <w:numPr>
          <w:ilvl w:val="0"/>
          <w:numId w:val="22"/>
        </w:numPr>
        <w:ind w:left="1134" w:firstLine="0"/>
      </w:pPr>
      <w:r>
        <w:t xml:space="preserve">Overcome shortcomings in health care for children with disabilities </w:t>
      </w:r>
      <w:r w:rsidRPr="003E1C28">
        <w:t>(Egypt #4)</w:t>
      </w:r>
      <w:r>
        <w:t>;</w:t>
      </w:r>
    </w:p>
    <w:p w14:paraId="0E9AB7B9" w14:textId="60F73368" w:rsidR="00944CD8" w:rsidRPr="00ED6C3E" w:rsidRDefault="00ED6C3E" w:rsidP="00944CD8">
      <w:pPr>
        <w:pStyle w:val="H1G"/>
        <w:spacing w:before="480"/>
      </w:pPr>
      <w:r w:rsidRPr="00ED6C3E">
        <w:t>Speaker: 35 El Salvador</w:t>
      </w:r>
      <w:r w:rsidR="005D39D7" w:rsidRPr="00ED6C3E">
        <w:t xml:space="preserve"> </w:t>
      </w:r>
      <w:r w:rsidR="00944CD8" w:rsidRPr="00ED6C3E">
        <w:t>SPANISH</w:t>
      </w:r>
    </w:p>
    <w:p w14:paraId="5263D05F" w14:textId="77777777" w:rsidR="00944CD8" w:rsidRPr="00FF251C" w:rsidRDefault="00944CD8" w:rsidP="00BA6A36">
      <w:pPr>
        <w:pStyle w:val="SingleTxtGDraft12"/>
        <w:numPr>
          <w:ilvl w:val="0"/>
          <w:numId w:val="22"/>
        </w:numPr>
        <w:ind w:left="1134" w:firstLine="0"/>
      </w:pPr>
      <w:r w:rsidRPr="00810683">
        <w:t>Undertake specific actions towards the ratification of the ICRMW (El Salvador #1)</w:t>
      </w:r>
      <w:r>
        <w:t>;</w:t>
      </w:r>
      <w:r w:rsidRPr="00810683">
        <w:t xml:space="preserve"> </w:t>
      </w:r>
    </w:p>
    <w:p w14:paraId="5A3DACF1" w14:textId="77777777" w:rsidR="00944CD8" w:rsidRPr="00FF251C" w:rsidRDefault="00944CD8" w:rsidP="00BA6A36">
      <w:pPr>
        <w:pStyle w:val="SingleTxtGDraft12"/>
        <w:numPr>
          <w:ilvl w:val="0"/>
          <w:numId w:val="22"/>
        </w:numPr>
        <w:ind w:left="1134" w:firstLine="0"/>
      </w:pPr>
      <w:r w:rsidRPr="00810683">
        <w:t>Ratify the OP-ICESCR and the OP-CRC-IC (El Salvador #2)</w:t>
      </w:r>
      <w:r>
        <w:t>;</w:t>
      </w:r>
    </w:p>
    <w:p w14:paraId="0B2090FD" w14:textId="77777777" w:rsidR="00944CD8" w:rsidRPr="00FF251C" w:rsidRDefault="00944CD8" w:rsidP="00BA6A36">
      <w:pPr>
        <w:pStyle w:val="SingleTxtGDraft12"/>
        <w:numPr>
          <w:ilvl w:val="0"/>
          <w:numId w:val="22"/>
        </w:numPr>
        <w:ind w:left="1134" w:firstLine="0"/>
      </w:pPr>
      <w:r w:rsidRPr="00810683">
        <w:t>Strengthen the actions in favour of human rights of indigenous peoples and refugees (El Salvador #3)</w:t>
      </w:r>
      <w:r>
        <w:t>;</w:t>
      </w:r>
    </w:p>
    <w:p w14:paraId="259E9734" w14:textId="77777777" w:rsidR="00944CD8" w:rsidRPr="00944CD8" w:rsidRDefault="00944CD8" w:rsidP="00944CD8">
      <w:pPr>
        <w:pStyle w:val="H1G"/>
        <w:spacing w:before="480"/>
      </w:pPr>
      <w:r w:rsidRPr="00944CD8">
        <w:t>Speaker: 36 Estonia</w:t>
      </w:r>
    </w:p>
    <w:p w14:paraId="4A9EC15D" w14:textId="77777777" w:rsidR="00944CD8" w:rsidRPr="00FF251C" w:rsidRDefault="00944CD8" w:rsidP="00BA6A36">
      <w:pPr>
        <w:pStyle w:val="SingleTxtGDraft12"/>
        <w:numPr>
          <w:ilvl w:val="0"/>
          <w:numId w:val="22"/>
        </w:numPr>
        <w:ind w:left="1134" w:firstLine="0"/>
      </w:pPr>
      <w:r w:rsidRPr="000A0377">
        <w:t>Raise the age of criminal responsibility (Estonia #1)</w:t>
      </w:r>
      <w:r>
        <w:t>;</w:t>
      </w:r>
      <w:r w:rsidRPr="000A0377">
        <w:t xml:space="preserve"> </w:t>
      </w:r>
    </w:p>
    <w:p w14:paraId="476CF276" w14:textId="77777777" w:rsidR="00944CD8" w:rsidRPr="00FF251C" w:rsidRDefault="00944CD8" w:rsidP="00BA6A36">
      <w:pPr>
        <w:pStyle w:val="SingleTxtGDraft12"/>
        <w:numPr>
          <w:ilvl w:val="0"/>
          <w:numId w:val="22"/>
        </w:numPr>
        <w:ind w:left="1134" w:firstLine="0"/>
      </w:pPr>
      <w:r w:rsidRPr="000A0377">
        <w:t>Continue to improve the situation of indigenous people</w:t>
      </w:r>
      <w:r>
        <w:t>s</w:t>
      </w:r>
      <w:r w:rsidRPr="000A0377">
        <w:t xml:space="preserve"> and reduce their social gaps with the rest of population (Estonia #2)</w:t>
      </w:r>
      <w:r>
        <w:t>;</w:t>
      </w:r>
    </w:p>
    <w:p w14:paraId="399E855D" w14:textId="4FD8F031" w:rsidR="00944CD8" w:rsidRPr="00FF251C" w:rsidRDefault="00944CD8" w:rsidP="00BA6A36">
      <w:pPr>
        <w:pStyle w:val="SingleTxtGDraft12"/>
        <w:numPr>
          <w:ilvl w:val="0"/>
          <w:numId w:val="22"/>
        </w:numPr>
        <w:ind w:left="1134" w:firstLine="0"/>
      </w:pPr>
      <w:r w:rsidRPr="000A0377">
        <w:lastRenderedPageBreak/>
        <w:t>R</w:t>
      </w:r>
      <w:r w:rsidR="00161EF7" w:rsidRPr="000A0377">
        <w:rPr>
          <w:lang w:val="en-AU"/>
        </w:rPr>
        <w:t>remove</w:t>
      </w:r>
      <w:r w:rsidRPr="000A0377">
        <w:rPr>
          <w:lang w:val="en-AU"/>
        </w:rPr>
        <w:t xml:space="preserve"> its reservation to Article 37(c) of the CRC, which requires children to be detained </w:t>
      </w:r>
      <w:r w:rsidRPr="00BA6A36">
        <w:t>separately</w:t>
      </w:r>
      <w:r w:rsidRPr="000A0377">
        <w:rPr>
          <w:lang w:val="en-AU"/>
        </w:rPr>
        <w:t xml:space="preserve"> from adults, as previously recommended</w:t>
      </w:r>
      <w:r w:rsidRPr="000A0377">
        <w:t xml:space="preserve"> (Estonia #3)</w:t>
      </w:r>
      <w:r>
        <w:t>;</w:t>
      </w:r>
    </w:p>
    <w:p w14:paraId="6E6C766D" w14:textId="77777777" w:rsidR="00944CD8" w:rsidRPr="00944CD8" w:rsidRDefault="00944CD8" w:rsidP="00944CD8">
      <w:pPr>
        <w:pStyle w:val="H1G"/>
        <w:spacing w:before="480"/>
      </w:pPr>
      <w:r w:rsidRPr="00944CD8">
        <w:t>Speaker: 37 Ethiopia</w:t>
      </w:r>
    </w:p>
    <w:p w14:paraId="572AF872" w14:textId="77777777" w:rsidR="00944CD8" w:rsidRPr="00FF251C" w:rsidRDefault="00944CD8" w:rsidP="00BA6A36">
      <w:pPr>
        <w:pStyle w:val="SingleTxtGDraft12"/>
        <w:numPr>
          <w:ilvl w:val="0"/>
          <w:numId w:val="22"/>
        </w:numPr>
        <w:ind w:left="1134" w:firstLine="0"/>
      </w:pPr>
      <w:r w:rsidRPr="003A2A20">
        <w:t>Continue its efforts in the implementation of the National Disability Strategy (Ethiopia #1)</w:t>
      </w:r>
      <w:r>
        <w:t>;</w:t>
      </w:r>
      <w:r w:rsidRPr="003A2A20">
        <w:t xml:space="preserve"> </w:t>
      </w:r>
    </w:p>
    <w:p w14:paraId="268A1DBC" w14:textId="77777777" w:rsidR="00944CD8" w:rsidRPr="00FF251C" w:rsidRDefault="00944CD8" w:rsidP="00BA6A36">
      <w:pPr>
        <w:pStyle w:val="SingleTxtGDraft12"/>
        <w:numPr>
          <w:ilvl w:val="0"/>
          <w:numId w:val="22"/>
        </w:numPr>
        <w:ind w:left="1134" w:firstLine="0"/>
      </w:pPr>
      <w:r w:rsidRPr="003A2A20">
        <w:t>Scale up the achievements of the Migrant Workers’ Taskforce which plays a critical role in addressing the potential exploitation of migrant workers (Ethiopia #2)</w:t>
      </w:r>
      <w:r>
        <w:t>;</w:t>
      </w:r>
    </w:p>
    <w:p w14:paraId="4A8EE320" w14:textId="77777777" w:rsidR="00944CD8" w:rsidRPr="00944CD8" w:rsidRDefault="00944CD8" w:rsidP="00944CD8">
      <w:pPr>
        <w:pStyle w:val="H1G"/>
        <w:spacing w:before="480"/>
      </w:pPr>
      <w:r w:rsidRPr="00944CD8">
        <w:t>Speaker: 38 Fiji</w:t>
      </w:r>
    </w:p>
    <w:p w14:paraId="649E6556" w14:textId="77777777" w:rsidR="00944CD8" w:rsidRPr="00FF251C" w:rsidRDefault="00944CD8" w:rsidP="00BA6A36">
      <w:pPr>
        <w:pStyle w:val="SingleTxtGDraft12"/>
        <w:numPr>
          <w:ilvl w:val="0"/>
          <w:numId w:val="22"/>
        </w:numPr>
        <w:ind w:left="1134" w:firstLine="0"/>
      </w:pPr>
      <w:r w:rsidRPr="00EB7992">
        <w:t>Intensify efforts to develop and strengthen the necessary legislative frameworks that address cross-sectoral environmental challenges, including climate change and disaster risk reduction frameworks, and ensure the full and meaningful participation of wide diverse groups</w:t>
      </w:r>
      <w:r>
        <w:t>,</w:t>
      </w:r>
      <w:r w:rsidRPr="00EB7992">
        <w:t xml:space="preserve"> including but not limited to women, children, persons with disabilities, elderly persons and Aboriginal and Torres Strait Islander communities, in its implementation (Fiji #1)</w:t>
      </w:r>
      <w:r>
        <w:t>;</w:t>
      </w:r>
      <w:r w:rsidRPr="00EB7992">
        <w:t xml:space="preserve"> </w:t>
      </w:r>
    </w:p>
    <w:p w14:paraId="2BA26F22" w14:textId="77777777" w:rsidR="00944CD8" w:rsidRPr="00FF251C" w:rsidRDefault="00944CD8" w:rsidP="00BA6A36">
      <w:pPr>
        <w:pStyle w:val="SingleTxtGDraft12"/>
        <w:numPr>
          <w:ilvl w:val="0"/>
          <w:numId w:val="22"/>
        </w:numPr>
        <w:ind w:left="1134" w:firstLine="0"/>
      </w:pPr>
      <w:r w:rsidRPr="00EB7992">
        <w:t>Strengthen asylum processes and border management policies to ensure that they fully comply with Australia’s international obligations, including the principle of non-refoulement (Fiji #2)</w:t>
      </w:r>
      <w:r>
        <w:t>;</w:t>
      </w:r>
    </w:p>
    <w:p w14:paraId="2188FF81" w14:textId="77777777" w:rsidR="00944CD8" w:rsidRPr="00944CD8" w:rsidRDefault="00944CD8" w:rsidP="00944CD8">
      <w:pPr>
        <w:pStyle w:val="H1G"/>
        <w:spacing w:before="480"/>
      </w:pPr>
      <w:r w:rsidRPr="00944CD8">
        <w:t>Speaker: 39 Finland</w:t>
      </w:r>
    </w:p>
    <w:p w14:paraId="7A860502" w14:textId="77777777" w:rsidR="00944CD8" w:rsidRPr="00E10A0B" w:rsidRDefault="00944CD8" w:rsidP="00BA6A36">
      <w:pPr>
        <w:pStyle w:val="SingleTxtGDraft12"/>
        <w:numPr>
          <w:ilvl w:val="0"/>
          <w:numId w:val="22"/>
        </w:numPr>
        <w:ind w:left="1134" w:firstLine="0"/>
      </w:pPr>
      <w:r>
        <w:t>B</w:t>
      </w:r>
      <w:r w:rsidRPr="00A846DD">
        <w:t>ring the child justice system fully in line with international standards, including by raising the minimum age of criminal liability to 14 years (Finland #1)</w:t>
      </w:r>
      <w:r>
        <w:t>;</w:t>
      </w:r>
      <w:r w:rsidRPr="00A846DD">
        <w:t xml:space="preserve"> </w:t>
      </w:r>
    </w:p>
    <w:p w14:paraId="027B2547" w14:textId="77777777" w:rsidR="00944CD8" w:rsidRPr="00E10A0B" w:rsidRDefault="00944CD8" w:rsidP="00BA6A36">
      <w:pPr>
        <w:pStyle w:val="SingleTxtGDraft12"/>
        <w:numPr>
          <w:ilvl w:val="0"/>
          <w:numId w:val="22"/>
        </w:numPr>
        <w:ind w:left="1134" w:firstLine="0"/>
      </w:pPr>
      <w:r>
        <w:t>R</w:t>
      </w:r>
      <w:r w:rsidRPr="00A846DD">
        <w:t>eview its immigration detention regime to end indefinite detention of people seeking asylum in Australia and to stop offshore processing of refugees and provide pathways to resettlement (Finland #2)</w:t>
      </w:r>
      <w:r>
        <w:t>;</w:t>
      </w:r>
    </w:p>
    <w:p w14:paraId="4951B889" w14:textId="77777777" w:rsidR="00944CD8" w:rsidRPr="00FF251C" w:rsidRDefault="00944CD8" w:rsidP="00BA6A36">
      <w:pPr>
        <w:pStyle w:val="SingleTxtGDraft12"/>
        <w:numPr>
          <w:ilvl w:val="0"/>
          <w:numId w:val="22"/>
        </w:numPr>
        <w:ind w:left="1134" w:firstLine="0"/>
      </w:pPr>
      <w:r>
        <w:t>S</w:t>
      </w:r>
      <w:r w:rsidRPr="00A846DD">
        <w:t>upply funding to the Indigenous Peoples’ Organisation to enable independent indigenous participation at relevant United Nations mechanisms (Finland #3)</w:t>
      </w:r>
      <w:r>
        <w:t>;</w:t>
      </w:r>
    </w:p>
    <w:p w14:paraId="2E1B0FC6" w14:textId="6859365E" w:rsidR="00944CD8" w:rsidRPr="00ED6C3E" w:rsidRDefault="00ED6C3E" w:rsidP="00944CD8">
      <w:pPr>
        <w:pStyle w:val="H1G"/>
        <w:spacing w:before="480"/>
      </w:pPr>
      <w:r w:rsidRPr="00ED6C3E">
        <w:t>Speaker: 40 France</w:t>
      </w:r>
      <w:r w:rsidR="005D39D7" w:rsidRPr="00ED6C3E">
        <w:t xml:space="preserve"> </w:t>
      </w:r>
      <w:r w:rsidR="00944CD8" w:rsidRPr="00ED6C3E">
        <w:t>FRENCH</w:t>
      </w:r>
    </w:p>
    <w:p w14:paraId="1D8F748B" w14:textId="77777777" w:rsidR="00944CD8" w:rsidRPr="00FF251C" w:rsidRDefault="00944CD8" w:rsidP="00BA6A36">
      <w:pPr>
        <w:pStyle w:val="SingleTxtGDraft12"/>
        <w:numPr>
          <w:ilvl w:val="0"/>
          <w:numId w:val="22"/>
        </w:numPr>
        <w:ind w:left="1134" w:firstLine="0"/>
      </w:pPr>
      <w:r w:rsidRPr="00944CD8">
        <w:t>Ratify ICPPED (France #1);</w:t>
      </w:r>
    </w:p>
    <w:p w14:paraId="2376C79F" w14:textId="77777777" w:rsidR="00944CD8" w:rsidRPr="00FF251C" w:rsidRDefault="00944CD8" w:rsidP="00BA6A36">
      <w:pPr>
        <w:pStyle w:val="SingleTxtGDraft12"/>
        <w:numPr>
          <w:ilvl w:val="0"/>
          <w:numId w:val="22"/>
        </w:numPr>
        <w:ind w:left="1134" w:firstLine="0"/>
      </w:pPr>
      <w:r w:rsidRPr="008B17A5">
        <w:t xml:space="preserve">Implement all measures to eliminate discrimination against </w:t>
      </w:r>
      <w:r>
        <w:t xml:space="preserve">members of </w:t>
      </w:r>
      <w:r w:rsidRPr="008B17A5">
        <w:t>aboriginal communities</w:t>
      </w:r>
      <w:r>
        <w:t xml:space="preserve"> (France #2);</w:t>
      </w:r>
    </w:p>
    <w:p w14:paraId="1ED4F169" w14:textId="77777777" w:rsidR="00944CD8" w:rsidRPr="00FF251C" w:rsidRDefault="00944CD8" w:rsidP="00BA6A36">
      <w:pPr>
        <w:pStyle w:val="SingleTxtGDraft12"/>
        <w:numPr>
          <w:ilvl w:val="0"/>
          <w:numId w:val="22"/>
        </w:numPr>
        <w:ind w:left="1134" w:firstLine="0"/>
      </w:pPr>
      <w:r w:rsidRPr="008B17A5">
        <w:rPr>
          <w:bCs/>
        </w:rPr>
        <w:lastRenderedPageBreak/>
        <w:t xml:space="preserve">Raise the minimum age of criminal responsibility to 13 and improve the conditions of </w:t>
      </w:r>
      <w:r w:rsidRPr="00BA6A36">
        <w:t>detention</w:t>
      </w:r>
      <w:r w:rsidRPr="008B17A5">
        <w:rPr>
          <w:bCs/>
        </w:rPr>
        <w:t xml:space="preserve"> of minors under </w:t>
      </w:r>
      <w:r>
        <w:rPr>
          <w:bCs/>
        </w:rPr>
        <w:t xml:space="preserve">the age of </w:t>
      </w:r>
      <w:r w:rsidRPr="008B17A5">
        <w:rPr>
          <w:bCs/>
        </w:rPr>
        <w:t>15</w:t>
      </w:r>
      <w:r>
        <w:rPr>
          <w:bCs/>
        </w:rPr>
        <w:t xml:space="preserve"> (France #3);</w:t>
      </w:r>
    </w:p>
    <w:p w14:paraId="6A3E0A08" w14:textId="77777777" w:rsidR="00944CD8" w:rsidRPr="00FF251C" w:rsidRDefault="00944CD8" w:rsidP="00BA6A36">
      <w:pPr>
        <w:pStyle w:val="SingleTxtGDraft12"/>
        <w:numPr>
          <w:ilvl w:val="0"/>
          <w:numId w:val="22"/>
        </w:numPr>
        <w:ind w:left="1134" w:firstLine="0"/>
      </w:pPr>
      <w:r w:rsidRPr="008B17A5">
        <w:rPr>
          <w:bCs/>
        </w:rPr>
        <w:t xml:space="preserve">Guarantee </w:t>
      </w:r>
      <w:r>
        <w:rPr>
          <w:bCs/>
        </w:rPr>
        <w:t xml:space="preserve">access </w:t>
      </w:r>
      <w:r w:rsidRPr="00BA6A36">
        <w:t>to</w:t>
      </w:r>
      <w:r>
        <w:rPr>
          <w:bCs/>
        </w:rPr>
        <w:t xml:space="preserve"> federal support </w:t>
      </w:r>
      <w:r w:rsidRPr="008B17A5">
        <w:rPr>
          <w:bCs/>
        </w:rPr>
        <w:t>services for victims of human trafficking and take all necessary measures to eradicate th</w:t>
      </w:r>
      <w:r>
        <w:rPr>
          <w:bCs/>
        </w:rPr>
        <w:t>is</w:t>
      </w:r>
      <w:r w:rsidRPr="008B17A5">
        <w:rPr>
          <w:bCs/>
        </w:rPr>
        <w:t xml:space="preserve"> practice</w:t>
      </w:r>
      <w:r>
        <w:rPr>
          <w:bCs/>
        </w:rPr>
        <w:t xml:space="preserve"> (France #4);</w:t>
      </w:r>
    </w:p>
    <w:p w14:paraId="6913BA48" w14:textId="77777777" w:rsidR="00944CD8" w:rsidRPr="00FF251C" w:rsidRDefault="00944CD8" w:rsidP="00BA6A36">
      <w:pPr>
        <w:pStyle w:val="SingleTxtGDraft12"/>
        <w:numPr>
          <w:ilvl w:val="0"/>
          <w:numId w:val="22"/>
        </w:numPr>
        <w:ind w:left="1134" w:firstLine="0"/>
      </w:pPr>
      <w:r w:rsidRPr="008B17A5">
        <w:t xml:space="preserve">Implement concrete and immediate measures to fight against the </w:t>
      </w:r>
      <w:r>
        <w:t xml:space="preserve">effects </w:t>
      </w:r>
      <w:r w:rsidRPr="008B17A5">
        <w:t xml:space="preserve">of climate change </w:t>
      </w:r>
      <w:r>
        <w:t xml:space="preserve">on </w:t>
      </w:r>
      <w:r w:rsidRPr="008B17A5">
        <w:t>human rights and fundamental freedoms</w:t>
      </w:r>
      <w:r>
        <w:t xml:space="preserve"> (France #5); </w:t>
      </w:r>
    </w:p>
    <w:p w14:paraId="475BCF95" w14:textId="77777777" w:rsidR="00944CD8" w:rsidRPr="00944CD8" w:rsidRDefault="00944CD8" w:rsidP="00944CD8">
      <w:pPr>
        <w:pStyle w:val="H1G"/>
        <w:spacing w:before="480"/>
      </w:pPr>
      <w:r w:rsidRPr="00944CD8">
        <w:t>Speaker: 41 Georgia</w:t>
      </w:r>
    </w:p>
    <w:p w14:paraId="01A8571C" w14:textId="77777777" w:rsidR="00944CD8" w:rsidRPr="00FF251C" w:rsidRDefault="00944CD8" w:rsidP="00BA6A36">
      <w:pPr>
        <w:pStyle w:val="SingleTxtGDraft12"/>
        <w:numPr>
          <w:ilvl w:val="0"/>
          <w:numId w:val="22"/>
        </w:numPr>
        <w:ind w:left="1134" w:firstLine="0"/>
      </w:pPr>
      <w:r>
        <w:t>C</w:t>
      </w:r>
      <w:r w:rsidRPr="00867C94">
        <w:t>ontinue national efforts to address the issue of domestic violence</w:t>
      </w:r>
      <w:r>
        <w:t xml:space="preserve"> (Georgia #1);</w:t>
      </w:r>
    </w:p>
    <w:p w14:paraId="32227748" w14:textId="77777777" w:rsidR="00944CD8" w:rsidRPr="00FF251C" w:rsidRDefault="00944CD8" w:rsidP="00BA6A36">
      <w:pPr>
        <w:pStyle w:val="SingleTxtGDraft12"/>
        <w:numPr>
          <w:ilvl w:val="0"/>
          <w:numId w:val="22"/>
        </w:numPr>
        <w:ind w:left="1134" w:firstLine="0"/>
      </w:pPr>
      <w:r>
        <w:t>C</w:t>
      </w:r>
      <w:r w:rsidRPr="00867C94">
        <w:t>ontinue steps, ensuring that housing needs of Indigenous Australians are met</w:t>
      </w:r>
      <w:r>
        <w:t xml:space="preserve"> (Georgia #2);</w:t>
      </w:r>
    </w:p>
    <w:p w14:paraId="2A811F7C" w14:textId="77777777" w:rsidR="00944CD8" w:rsidRPr="00944CD8" w:rsidRDefault="00944CD8" w:rsidP="00944CD8">
      <w:pPr>
        <w:pStyle w:val="H1G"/>
        <w:spacing w:before="480"/>
      </w:pPr>
      <w:r w:rsidRPr="00944CD8">
        <w:t>Speaker: 42 Germany</w:t>
      </w:r>
    </w:p>
    <w:p w14:paraId="042EBE11" w14:textId="77777777" w:rsidR="00944CD8" w:rsidRPr="00FF251C" w:rsidRDefault="00944CD8" w:rsidP="00BA6A36">
      <w:pPr>
        <w:pStyle w:val="SingleTxtGDraft12"/>
        <w:numPr>
          <w:ilvl w:val="0"/>
          <w:numId w:val="22"/>
        </w:numPr>
        <w:ind w:left="1134" w:firstLine="0"/>
      </w:pPr>
      <w:r w:rsidRPr="00867C94">
        <w:t>Ensure immigration detention is justified, time limited, and subject to prompt and regular judicial oversight (Germany #1)</w:t>
      </w:r>
      <w:r>
        <w:t>;</w:t>
      </w:r>
    </w:p>
    <w:p w14:paraId="103E4535" w14:textId="77777777" w:rsidR="00944CD8" w:rsidRPr="00FF251C" w:rsidRDefault="00944CD8" w:rsidP="00BA6A36">
      <w:pPr>
        <w:pStyle w:val="SingleTxtGDraft12"/>
        <w:numPr>
          <w:ilvl w:val="0"/>
          <w:numId w:val="22"/>
        </w:numPr>
        <w:ind w:left="1134" w:firstLine="0"/>
      </w:pPr>
      <w:r w:rsidRPr="00867C94">
        <w:t>Raise the minimum age of criminal responsibility to at least 14 years</w:t>
      </w:r>
      <w:r>
        <w:t xml:space="preserve"> (Germany #2);</w:t>
      </w:r>
    </w:p>
    <w:p w14:paraId="3FF1AA1E" w14:textId="77777777" w:rsidR="00944CD8" w:rsidRPr="00FF251C" w:rsidRDefault="00944CD8" w:rsidP="00BA6A36">
      <w:pPr>
        <w:pStyle w:val="SingleTxtGDraft12"/>
        <w:numPr>
          <w:ilvl w:val="0"/>
          <w:numId w:val="22"/>
        </w:numPr>
        <w:ind w:left="1134" w:firstLine="0"/>
      </w:pPr>
      <w:r w:rsidRPr="00867C94">
        <w:t>Adopt uniform legislation prohibiting sterilization of people with disability without their consent</w:t>
      </w:r>
      <w:r>
        <w:t xml:space="preserve"> (Germany #3);</w:t>
      </w:r>
    </w:p>
    <w:p w14:paraId="0A716A46" w14:textId="77777777" w:rsidR="00944CD8" w:rsidRPr="00944CD8" w:rsidRDefault="00944CD8" w:rsidP="00944CD8">
      <w:pPr>
        <w:pStyle w:val="H1G"/>
        <w:spacing w:before="480"/>
      </w:pPr>
      <w:r w:rsidRPr="00944CD8">
        <w:t>Speaker: 43 Ghana</w:t>
      </w:r>
    </w:p>
    <w:p w14:paraId="32179DFA" w14:textId="77777777" w:rsidR="00944CD8" w:rsidRPr="00E10A0B" w:rsidRDefault="00944CD8" w:rsidP="00BA6A36">
      <w:pPr>
        <w:pStyle w:val="SingleTxtGDraft12"/>
        <w:numPr>
          <w:ilvl w:val="0"/>
          <w:numId w:val="22"/>
        </w:numPr>
        <w:ind w:left="1134" w:firstLine="0"/>
      </w:pPr>
      <w:r w:rsidRPr="001559E3">
        <w:t>Continue to ensure the full implementation of domestic and international laws to end all forms of discrimination</w:t>
      </w:r>
      <w:r>
        <w:t xml:space="preserve">, </w:t>
      </w:r>
      <w:r w:rsidRPr="001559E3">
        <w:t>including discrimination against race, culture</w:t>
      </w:r>
      <w:r>
        <w:t xml:space="preserve"> and</w:t>
      </w:r>
      <w:r w:rsidRPr="001559E3">
        <w:t xml:space="preserve"> religion</w:t>
      </w:r>
      <w:r>
        <w:t xml:space="preserve"> (Ghana #1);</w:t>
      </w:r>
    </w:p>
    <w:p w14:paraId="4F14601A" w14:textId="77777777" w:rsidR="00944CD8" w:rsidRPr="00FF251C" w:rsidRDefault="00944CD8" w:rsidP="00BA6A36">
      <w:pPr>
        <w:pStyle w:val="SingleTxtGDraft12"/>
        <w:numPr>
          <w:ilvl w:val="0"/>
          <w:numId w:val="22"/>
        </w:numPr>
        <w:ind w:left="1134" w:firstLine="0"/>
      </w:pPr>
      <w:r w:rsidRPr="00867C94">
        <w:t xml:space="preserve">Continue to reinforce relevant measures to ensure the protection of the vulnerable population, including women and girls with disabilities and indigenous </w:t>
      </w:r>
      <w:r>
        <w:t>population (Ghana #2);</w:t>
      </w:r>
    </w:p>
    <w:p w14:paraId="5BB7AEF1" w14:textId="77777777" w:rsidR="00944CD8" w:rsidRPr="00FF251C" w:rsidRDefault="00944CD8" w:rsidP="00BA6A36">
      <w:pPr>
        <w:pStyle w:val="SingleTxtGDraft12"/>
        <w:numPr>
          <w:ilvl w:val="0"/>
          <w:numId w:val="22"/>
        </w:numPr>
        <w:ind w:left="1134" w:firstLine="0"/>
      </w:pPr>
      <w:r w:rsidRPr="00867C94">
        <w:t>Continue to ensure improvement in the conditions of refugees to meet human rights standards and International treaties</w:t>
      </w:r>
      <w:r>
        <w:t xml:space="preserve"> (Ghana #3);</w:t>
      </w:r>
    </w:p>
    <w:p w14:paraId="745FA45F" w14:textId="77777777" w:rsidR="00944CD8" w:rsidRPr="00944CD8" w:rsidRDefault="00944CD8" w:rsidP="00944CD8">
      <w:pPr>
        <w:pStyle w:val="H1G"/>
        <w:spacing w:before="480"/>
      </w:pPr>
      <w:r w:rsidRPr="00944CD8">
        <w:t>Speaker: 44 Greece</w:t>
      </w:r>
    </w:p>
    <w:p w14:paraId="35E66F5E" w14:textId="77777777" w:rsidR="00944CD8" w:rsidRPr="00FF251C" w:rsidRDefault="00944CD8" w:rsidP="00BA6A36">
      <w:pPr>
        <w:pStyle w:val="SingleTxtGDraft12"/>
        <w:numPr>
          <w:ilvl w:val="0"/>
          <w:numId w:val="22"/>
        </w:numPr>
        <w:ind w:left="1134" w:firstLine="0"/>
      </w:pPr>
      <w:r w:rsidRPr="001559E3">
        <w:t>Complete the incorporation of the</w:t>
      </w:r>
      <w:r>
        <w:t xml:space="preserve"> CRC </w:t>
      </w:r>
      <w:r w:rsidRPr="001559E3">
        <w:t>into domestic legislation and policy</w:t>
      </w:r>
      <w:r>
        <w:t xml:space="preserve"> (Greece #1);</w:t>
      </w:r>
    </w:p>
    <w:p w14:paraId="644B2E15" w14:textId="77777777" w:rsidR="00944CD8" w:rsidRPr="00FF251C" w:rsidRDefault="00944CD8" w:rsidP="00BA6A36">
      <w:pPr>
        <w:pStyle w:val="SingleTxtGDraft12"/>
        <w:numPr>
          <w:ilvl w:val="0"/>
          <w:numId w:val="22"/>
        </w:numPr>
        <w:ind w:left="1134" w:firstLine="0"/>
      </w:pPr>
      <w:r w:rsidRPr="00867C94">
        <w:lastRenderedPageBreak/>
        <w:t>Complete and implement the National Action Plan to Combat Modern Slavery 2021-25</w:t>
      </w:r>
      <w:r>
        <w:t xml:space="preserve"> (Greece #2);</w:t>
      </w:r>
    </w:p>
    <w:p w14:paraId="3333B9AA" w14:textId="77777777" w:rsidR="00944CD8" w:rsidRPr="00FF251C" w:rsidRDefault="00944CD8" w:rsidP="00BA6A36">
      <w:pPr>
        <w:pStyle w:val="SingleTxtGDraft12"/>
        <w:numPr>
          <w:ilvl w:val="0"/>
          <w:numId w:val="22"/>
        </w:numPr>
        <w:ind w:left="1134" w:firstLine="0"/>
      </w:pPr>
      <w:r w:rsidRPr="00867C94">
        <w:t>Consider raising the age of criminal responsibility to 14 years of age</w:t>
      </w:r>
      <w:r>
        <w:t xml:space="preserve"> (Greece #3);</w:t>
      </w:r>
    </w:p>
    <w:p w14:paraId="70D2D0AF" w14:textId="77777777" w:rsidR="00944CD8" w:rsidRPr="00944CD8" w:rsidRDefault="00944CD8" w:rsidP="00944CD8">
      <w:pPr>
        <w:pStyle w:val="H1G"/>
        <w:spacing w:before="480"/>
      </w:pPr>
      <w:r w:rsidRPr="00944CD8">
        <w:t>Speaker: 45 Guyana</w:t>
      </w:r>
    </w:p>
    <w:p w14:paraId="656E1766" w14:textId="77777777" w:rsidR="00944CD8" w:rsidRPr="00FF251C" w:rsidRDefault="00944CD8" w:rsidP="00BA6A36">
      <w:pPr>
        <w:pStyle w:val="SingleTxtGDraft12"/>
        <w:numPr>
          <w:ilvl w:val="0"/>
          <w:numId w:val="22"/>
        </w:numPr>
        <w:ind w:left="1134" w:firstLine="0"/>
      </w:pPr>
      <w:r w:rsidRPr="00A57910">
        <w:t>Develop a human rights agenda covering 5 to 10 years, in collaboration with national stakeholders and civil society (Guyana #1)</w:t>
      </w:r>
      <w:r>
        <w:t>;</w:t>
      </w:r>
      <w:r w:rsidRPr="00A57910">
        <w:t xml:space="preserve"> </w:t>
      </w:r>
    </w:p>
    <w:p w14:paraId="4B847FEB" w14:textId="77777777" w:rsidR="00944CD8" w:rsidRPr="00FF251C" w:rsidRDefault="00944CD8" w:rsidP="00BA6A36">
      <w:pPr>
        <w:pStyle w:val="SingleTxtGDraft12"/>
        <w:numPr>
          <w:ilvl w:val="0"/>
          <w:numId w:val="22"/>
        </w:numPr>
        <w:ind w:left="1134" w:firstLine="0"/>
      </w:pPr>
      <w:r w:rsidRPr="00A57910">
        <w:t>Consolidate existing non-discrimination provisions in a comprehensive federal law to ensure effective protection against all forms of discrimination on all the prohibited grounds (Guyana #2)</w:t>
      </w:r>
      <w:r>
        <w:t>;</w:t>
      </w:r>
    </w:p>
    <w:p w14:paraId="1BC9E0EA" w14:textId="6970372F" w:rsidR="00944CD8" w:rsidRPr="00ED6C3E" w:rsidRDefault="00ED6C3E" w:rsidP="00944CD8">
      <w:pPr>
        <w:pStyle w:val="H1G"/>
        <w:spacing w:before="480"/>
      </w:pPr>
      <w:r w:rsidRPr="00ED6C3E">
        <w:t xml:space="preserve">Speaker: 46 Haiti </w:t>
      </w:r>
      <w:r w:rsidR="00944CD8" w:rsidRPr="00ED6C3E">
        <w:t>FRENCH</w:t>
      </w:r>
    </w:p>
    <w:p w14:paraId="65585FDE" w14:textId="77777777" w:rsidR="00944CD8" w:rsidRPr="00FF251C" w:rsidRDefault="00944CD8" w:rsidP="00BA6A36">
      <w:pPr>
        <w:pStyle w:val="SingleTxtGDraft12"/>
        <w:numPr>
          <w:ilvl w:val="0"/>
          <w:numId w:val="22"/>
        </w:numPr>
        <w:ind w:left="1134" w:firstLine="0"/>
      </w:pPr>
      <w:r w:rsidRPr="00A57910">
        <w:t>Take tangible and sustainable steps to tackle the adverse effects of climate change, drawing on Australia's potential to produce and export renewable energy (Haiti #1)</w:t>
      </w:r>
      <w:r>
        <w:t>;</w:t>
      </w:r>
    </w:p>
    <w:p w14:paraId="0A62C4EF" w14:textId="77777777" w:rsidR="00944CD8" w:rsidRPr="00FF251C" w:rsidRDefault="00944CD8" w:rsidP="00BA6A36">
      <w:pPr>
        <w:pStyle w:val="SingleTxtGDraft12"/>
        <w:numPr>
          <w:ilvl w:val="0"/>
          <w:numId w:val="22"/>
        </w:numPr>
        <w:ind w:left="1134" w:firstLine="0"/>
      </w:pPr>
      <w:r w:rsidRPr="00A57910">
        <w:t>Create a mechanism to study, promote and combat the issues facing men and boys in Australian society, in order to advance towards gender equality in law and in practice (Haiti #2)</w:t>
      </w:r>
      <w:r>
        <w:t>;</w:t>
      </w:r>
    </w:p>
    <w:p w14:paraId="0A29ACEA" w14:textId="77777777" w:rsidR="00944CD8" w:rsidRPr="00FF251C" w:rsidRDefault="00944CD8" w:rsidP="00BA6A36">
      <w:pPr>
        <w:pStyle w:val="SingleTxtGDraft12"/>
        <w:numPr>
          <w:ilvl w:val="0"/>
          <w:numId w:val="22"/>
        </w:numPr>
        <w:ind w:left="1134" w:firstLine="0"/>
      </w:pPr>
      <w:r w:rsidRPr="00A57910">
        <w:t>Study, in close consultation with the stakeholders, the possibility of a universal basic income (Haiti #3)</w:t>
      </w:r>
      <w:r>
        <w:t>;</w:t>
      </w:r>
    </w:p>
    <w:p w14:paraId="7BDB474C" w14:textId="77777777" w:rsidR="00944CD8" w:rsidRPr="00FF251C" w:rsidRDefault="00944CD8" w:rsidP="00BA6A36">
      <w:pPr>
        <w:pStyle w:val="SingleTxtGDraft12"/>
        <w:numPr>
          <w:ilvl w:val="0"/>
          <w:numId w:val="22"/>
        </w:numPr>
        <w:ind w:left="1134" w:firstLine="0"/>
      </w:pPr>
      <w:r w:rsidRPr="00A57910">
        <w:t>Take measures to increase its contribution to official development assistance to reach the international target of 0.7% of gross national income (Haiti #4)</w:t>
      </w:r>
      <w:r>
        <w:t>;</w:t>
      </w:r>
      <w:r w:rsidRPr="00A57910">
        <w:t xml:space="preserve"> </w:t>
      </w:r>
    </w:p>
    <w:p w14:paraId="6EE14754" w14:textId="77777777" w:rsidR="00944CD8" w:rsidRPr="00944CD8" w:rsidRDefault="00944CD8" w:rsidP="00944CD8">
      <w:pPr>
        <w:pStyle w:val="H1G"/>
        <w:spacing w:before="480"/>
      </w:pPr>
      <w:r w:rsidRPr="00944CD8">
        <w:t>Speaker: 47 Holy See</w:t>
      </w:r>
    </w:p>
    <w:p w14:paraId="4CED994D" w14:textId="77777777" w:rsidR="00944CD8" w:rsidRPr="00FF251C" w:rsidRDefault="00944CD8" w:rsidP="00BA6A36">
      <w:pPr>
        <w:pStyle w:val="SingleTxtGDraft12"/>
        <w:numPr>
          <w:ilvl w:val="0"/>
          <w:numId w:val="22"/>
        </w:numPr>
        <w:ind w:left="1134" w:firstLine="0"/>
      </w:pPr>
      <w:r w:rsidRPr="00A57910">
        <w:t>Redouble the efforts to guarantee the fundamental human rights of indigenous peoples, paying particular attention to indigenous children by ensuring access to quality education, as well as to indigenous peoples in the workplace, since they remain disproportionately vulnerable to unemployment (Holy See #1)</w:t>
      </w:r>
      <w:r>
        <w:t>;</w:t>
      </w:r>
      <w:r w:rsidRPr="00A57910">
        <w:t xml:space="preserve"> </w:t>
      </w:r>
    </w:p>
    <w:p w14:paraId="521F0925" w14:textId="77777777" w:rsidR="00944CD8" w:rsidRPr="00E10A0B" w:rsidRDefault="00944CD8" w:rsidP="00BA6A36">
      <w:pPr>
        <w:pStyle w:val="SingleTxtGDraft12"/>
        <w:numPr>
          <w:ilvl w:val="0"/>
          <w:numId w:val="22"/>
        </w:numPr>
        <w:ind w:left="1134" w:firstLine="0"/>
      </w:pPr>
      <w:r w:rsidRPr="00A57910">
        <w:t>Ensure adequate protection for refugees and asylum seekers, as well as migrant workers with temporary visas (Holy See #2)</w:t>
      </w:r>
      <w:r>
        <w:t>;</w:t>
      </w:r>
    </w:p>
    <w:p w14:paraId="0BAEB90B" w14:textId="77777777" w:rsidR="00944CD8" w:rsidRPr="00E10A0B" w:rsidRDefault="00944CD8" w:rsidP="00BA6A36">
      <w:pPr>
        <w:pStyle w:val="SingleTxtGDraft12"/>
        <w:numPr>
          <w:ilvl w:val="0"/>
          <w:numId w:val="22"/>
        </w:numPr>
        <w:ind w:left="1134" w:firstLine="0"/>
      </w:pPr>
      <w:r w:rsidRPr="00A57910">
        <w:t>Put an end to the violence and discrimination toward people with disabilities, especially in the justice system (Holy See #3)</w:t>
      </w:r>
      <w:r>
        <w:t>;</w:t>
      </w:r>
    </w:p>
    <w:p w14:paraId="40739314" w14:textId="4519AE57" w:rsidR="00944CD8" w:rsidRPr="00ED6C3E" w:rsidRDefault="00ED6C3E" w:rsidP="00944CD8">
      <w:pPr>
        <w:pStyle w:val="H1G"/>
        <w:spacing w:before="480"/>
      </w:pPr>
      <w:r w:rsidRPr="00ED6C3E">
        <w:lastRenderedPageBreak/>
        <w:t>Speaker: 48 Honduras</w:t>
      </w:r>
      <w:r w:rsidR="00652C21" w:rsidRPr="00ED6C3E">
        <w:t xml:space="preserve"> </w:t>
      </w:r>
      <w:r w:rsidR="00944CD8" w:rsidRPr="00ED6C3E">
        <w:t>SPANISH</w:t>
      </w:r>
    </w:p>
    <w:p w14:paraId="48C84655" w14:textId="77777777" w:rsidR="00944CD8" w:rsidRPr="00FF251C" w:rsidRDefault="00944CD8" w:rsidP="00BA6A36">
      <w:pPr>
        <w:pStyle w:val="SingleTxtGDraft12"/>
        <w:numPr>
          <w:ilvl w:val="0"/>
          <w:numId w:val="22"/>
        </w:numPr>
        <w:ind w:left="1134" w:firstLine="0"/>
      </w:pPr>
      <w:r w:rsidRPr="00A57910">
        <w:t>Sign and ratify the Treaty on the Prohibition of Nuclear Weapons (Honduras #1)</w:t>
      </w:r>
      <w:r>
        <w:t>;</w:t>
      </w:r>
    </w:p>
    <w:p w14:paraId="463F0E89" w14:textId="77777777" w:rsidR="00944CD8" w:rsidRPr="00FF251C" w:rsidRDefault="00944CD8" w:rsidP="00BA6A36">
      <w:pPr>
        <w:pStyle w:val="SingleTxtGDraft12"/>
        <w:numPr>
          <w:ilvl w:val="0"/>
          <w:numId w:val="22"/>
        </w:numPr>
        <w:ind w:left="1134" w:firstLine="0"/>
      </w:pPr>
      <w:r w:rsidRPr="00A57910">
        <w:t>Sign and ratify the ICRMW (Honduras #2)</w:t>
      </w:r>
      <w:r>
        <w:t>;</w:t>
      </w:r>
      <w:r w:rsidRPr="00A57910">
        <w:t xml:space="preserve"> </w:t>
      </w:r>
    </w:p>
    <w:p w14:paraId="7C1D6792" w14:textId="77777777" w:rsidR="00944CD8" w:rsidRPr="00FF251C" w:rsidRDefault="00944CD8" w:rsidP="00BA6A36">
      <w:pPr>
        <w:pStyle w:val="SingleTxtGDraft12"/>
        <w:numPr>
          <w:ilvl w:val="0"/>
          <w:numId w:val="22"/>
        </w:numPr>
        <w:ind w:left="1134" w:firstLine="0"/>
      </w:pPr>
      <w:r w:rsidRPr="00A57910">
        <w:t>Sign and ratify the OP-ICESCR (Honduras #3)</w:t>
      </w:r>
      <w:r>
        <w:t>;</w:t>
      </w:r>
      <w:r w:rsidRPr="00A57910">
        <w:t xml:space="preserve"> </w:t>
      </w:r>
    </w:p>
    <w:p w14:paraId="630B1D65" w14:textId="77777777" w:rsidR="00944CD8" w:rsidRPr="00944CD8" w:rsidRDefault="00944CD8" w:rsidP="00944CD8">
      <w:pPr>
        <w:pStyle w:val="H1G"/>
        <w:spacing w:before="480"/>
      </w:pPr>
      <w:r w:rsidRPr="00944CD8">
        <w:t>Speaker: 49 Iceland</w:t>
      </w:r>
    </w:p>
    <w:p w14:paraId="1616081D" w14:textId="77777777" w:rsidR="00944CD8" w:rsidRPr="00E10A0B" w:rsidRDefault="00944CD8" w:rsidP="00BA6A36">
      <w:pPr>
        <w:pStyle w:val="SingleTxtGDraft12"/>
        <w:numPr>
          <w:ilvl w:val="0"/>
          <w:numId w:val="22"/>
        </w:numPr>
        <w:ind w:left="1134" w:firstLine="0"/>
      </w:pPr>
      <w:r w:rsidRPr="00F04EC1">
        <w:rPr>
          <w:lang w:eastAsia="en-GB"/>
        </w:rPr>
        <w:t xml:space="preserve">Raise the minimum age of criminal responsibility nationwide and fund and support community-led prevention and diversion programmes that keep children and youth out </w:t>
      </w:r>
      <w:r w:rsidRPr="00F04EC1">
        <w:t>of</w:t>
      </w:r>
      <w:r w:rsidRPr="00F04EC1">
        <w:rPr>
          <w:lang w:eastAsia="en-GB"/>
        </w:rPr>
        <w:t xml:space="preserve"> prison</w:t>
      </w:r>
      <w:r w:rsidRPr="00F04EC1">
        <w:t xml:space="preserve"> (Iceland #1)</w:t>
      </w:r>
      <w:r>
        <w:t>;</w:t>
      </w:r>
    </w:p>
    <w:p w14:paraId="6641F150" w14:textId="77777777" w:rsidR="00944CD8" w:rsidRPr="00E10A0B" w:rsidRDefault="00944CD8" w:rsidP="00BA6A36">
      <w:pPr>
        <w:pStyle w:val="SingleTxtGDraft12"/>
        <w:numPr>
          <w:ilvl w:val="0"/>
          <w:numId w:val="22"/>
        </w:numPr>
        <w:ind w:left="1134" w:firstLine="0"/>
      </w:pPr>
      <w:r w:rsidRPr="00F04EC1">
        <w:rPr>
          <w:lang w:eastAsia="en-GB"/>
        </w:rPr>
        <w:t>End harmful practices, including forced and coercive medical interventions to ensure the bodily integrity of children with intersex variations</w:t>
      </w:r>
      <w:r w:rsidRPr="00F04EC1">
        <w:t xml:space="preserve"> (Iceland #2)</w:t>
      </w:r>
      <w:r>
        <w:t>;</w:t>
      </w:r>
    </w:p>
    <w:p w14:paraId="0AD36D6C" w14:textId="77777777" w:rsidR="00944CD8" w:rsidRPr="00E10A0B" w:rsidRDefault="00944CD8" w:rsidP="00BA6A36">
      <w:pPr>
        <w:pStyle w:val="SingleTxtGDraft12"/>
        <w:numPr>
          <w:ilvl w:val="0"/>
          <w:numId w:val="22"/>
        </w:numPr>
        <w:ind w:left="1134" w:firstLine="0"/>
      </w:pPr>
      <w:r w:rsidRPr="00F04EC1">
        <w:rPr>
          <w:lang w:eastAsia="en-GB"/>
        </w:rPr>
        <w:t xml:space="preserve">Ensure free and timely access to appropriate health-care for all, including LGBTI+ persons, children </w:t>
      </w:r>
      <w:r w:rsidRPr="00F04EC1">
        <w:t>and</w:t>
      </w:r>
      <w:r w:rsidRPr="00F04EC1">
        <w:rPr>
          <w:lang w:eastAsia="en-GB"/>
        </w:rPr>
        <w:t xml:space="preserve"> adolescents where the young person has sufficient maturity to provide informed consent</w:t>
      </w:r>
      <w:r w:rsidRPr="00F04EC1">
        <w:t xml:space="preserve"> (Iceland #3)</w:t>
      </w:r>
      <w:r>
        <w:t>;</w:t>
      </w:r>
    </w:p>
    <w:p w14:paraId="58187A05" w14:textId="77777777" w:rsidR="00944CD8" w:rsidRPr="00944CD8" w:rsidRDefault="00944CD8" w:rsidP="00944CD8">
      <w:pPr>
        <w:pStyle w:val="H1G"/>
        <w:spacing w:before="480"/>
      </w:pPr>
      <w:r w:rsidRPr="00944CD8">
        <w:t>Speaker: 50 India</w:t>
      </w:r>
    </w:p>
    <w:p w14:paraId="0251EA87" w14:textId="77777777" w:rsidR="00944CD8" w:rsidRPr="00FF251C" w:rsidRDefault="00944CD8" w:rsidP="00BA6A36">
      <w:pPr>
        <w:pStyle w:val="SingleTxtGDraft12"/>
        <w:numPr>
          <w:ilvl w:val="0"/>
          <w:numId w:val="22"/>
        </w:numPr>
        <w:ind w:left="1134" w:firstLine="0"/>
      </w:pPr>
      <w:r w:rsidRPr="0038456F">
        <w:t>Continue taking necessary measures to combat discriminatory practices against women and girls (India #1)</w:t>
      </w:r>
      <w:r>
        <w:t>;</w:t>
      </w:r>
    </w:p>
    <w:p w14:paraId="1B9EDB9E" w14:textId="77777777" w:rsidR="00944CD8" w:rsidRPr="00FF251C" w:rsidRDefault="00944CD8" w:rsidP="00BA6A36">
      <w:pPr>
        <w:pStyle w:val="SingleTxtGDraft12"/>
        <w:numPr>
          <w:ilvl w:val="0"/>
          <w:numId w:val="22"/>
        </w:numPr>
        <w:ind w:left="1134" w:firstLine="0"/>
      </w:pPr>
      <w:r w:rsidRPr="0038456F">
        <w:t>Continue to implement measures to bridge gender pay gap and discrimination at work (India #2)</w:t>
      </w:r>
      <w:r>
        <w:t>;</w:t>
      </w:r>
    </w:p>
    <w:p w14:paraId="385BFF92" w14:textId="77777777" w:rsidR="00944CD8" w:rsidRPr="00FF251C" w:rsidRDefault="00944CD8" w:rsidP="00BA6A36">
      <w:pPr>
        <w:pStyle w:val="SingleTxtGDraft12"/>
        <w:numPr>
          <w:ilvl w:val="0"/>
          <w:numId w:val="22"/>
        </w:numPr>
        <w:ind w:left="1134" w:firstLine="0"/>
      </w:pPr>
      <w:r w:rsidRPr="0038456F">
        <w:t>Continue to take steps to revise national laws and policies to fully recognize and protect the rights of indigenous peoples (India #3)</w:t>
      </w:r>
      <w:r>
        <w:t>;</w:t>
      </w:r>
    </w:p>
    <w:p w14:paraId="60EE3D87" w14:textId="77777777" w:rsidR="00944CD8" w:rsidRPr="00944CD8" w:rsidRDefault="00944CD8" w:rsidP="00944CD8">
      <w:pPr>
        <w:pStyle w:val="H1G"/>
        <w:spacing w:before="480"/>
      </w:pPr>
      <w:r w:rsidRPr="00944CD8">
        <w:t>Speaker: 51 Indonesia</w:t>
      </w:r>
    </w:p>
    <w:p w14:paraId="2EA346AA" w14:textId="77777777" w:rsidR="00944CD8" w:rsidRPr="00FF251C" w:rsidRDefault="00944CD8" w:rsidP="00BA6A36">
      <w:pPr>
        <w:pStyle w:val="SingleTxtGDraft12"/>
        <w:numPr>
          <w:ilvl w:val="0"/>
          <w:numId w:val="22"/>
        </w:numPr>
        <w:ind w:left="1134" w:firstLine="0"/>
      </w:pPr>
      <w:r w:rsidRPr="009B0C9C">
        <w:rPr>
          <w:rFonts w:eastAsia="Calibri"/>
        </w:rPr>
        <w:t>T</w:t>
      </w:r>
      <w:r w:rsidRPr="009B0C9C">
        <w:rPr>
          <w:rFonts w:eastAsia="Calibri"/>
          <w:lang w:val="en-US"/>
        </w:rPr>
        <w:t xml:space="preserve">ake further measures in </w:t>
      </w:r>
      <w:r w:rsidRPr="009B0C9C">
        <w:rPr>
          <w:rFonts w:eastAsia="Calibri"/>
        </w:rPr>
        <w:t xml:space="preserve">promoting multiculturalism, including by </w:t>
      </w:r>
      <w:r w:rsidRPr="009B0C9C">
        <w:rPr>
          <w:rFonts w:eastAsia="Calibri"/>
          <w:lang w:val="en-US"/>
        </w:rPr>
        <w:t>tackling racism</w:t>
      </w:r>
      <w:r w:rsidRPr="009B0C9C">
        <w:rPr>
          <w:rFonts w:eastAsia="Calibri"/>
        </w:rPr>
        <w:t xml:space="preserve">, </w:t>
      </w:r>
      <w:r w:rsidRPr="009B0C9C">
        <w:rPr>
          <w:rFonts w:eastAsia="Calibri"/>
          <w:lang w:val="en-US"/>
        </w:rPr>
        <w:t>intolerance,</w:t>
      </w:r>
      <w:r w:rsidRPr="009B0C9C">
        <w:rPr>
          <w:rFonts w:eastAsia="Calibri"/>
        </w:rPr>
        <w:t xml:space="preserve"> xenophobia, and Islamophobia,</w:t>
      </w:r>
      <w:r w:rsidRPr="009B0C9C">
        <w:rPr>
          <w:rFonts w:eastAsia="Calibri"/>
          <w:lang w:val="en-US"/>
        </w:rPr>
        <w:t xml:space="preserve"> </w:t>
      </w:r>
      <w:r w:rsidRPr="009B0C9C">
        <w:rPr>
          <w:rFonts w:eastAsia="Calibri"/>
        </w:rPr>
        <w:t xml:space="preserve">and </w:t>
      </w:r>
      <w:r w:rsidRPr="009B0C9C">
        <w:rPr>
          <w:rFonts w:eastAsia="Calibri"/>
          <w:lang w:val="en-US"/>
        </w:rPr>
        <w:t>addressing racism experienced by people of Asian background during the COVID-19 pandemic</w:t>
      </w:r>
      <w:r w:rsidRPr="009B0C9C">
        <w:t xml:space="preserve"> (Indonesia #1)</w:t>
      </w:r>
      <w:r>
        <w:t>;</w:t>
      </w:r>
    </w:p>
    <w:p w14:paraId="48DAAA72" w14:textId="77777777" w:rsidR="00944CD8" w:rsidRPr="00FF251C" w:rsidRDefault="00944CD8" w:rsidP="00BA6A36">
      <w:pPr>
        <w:pStyle w:val="SingleTxtGDraft12"/>
        <w:numPr>
          <w:ilvl w:val="0"/>
          <w:numId w:val="22"/>
        </w:numPr>
        <w:ind w:left="1134" w:firstLine="0"/>
      </w:pPr>
      <w:r w:rsidRPr="009B0C9C">
        <w:rPr>
          <w:rFonts w:eastAsia="Calibri"/>
        </w:rPr>
        <w:t>E</w:t>
      </w:r>
      <w:r w:rsidRPr="009B0C9C">
        <w:rPr>
          <w:rFonts w:eastAsia="Calibri"/>
          <w:lang w:val="en-US"/>
        </w:rPr>
        <w:t>nsure that the issue of asylum seekers and refugees are addressed in line with</w:t>
      </w:r>
      <w:r w:rsidRPr="009B0C9C">
        <w:rPr>
          <w:rFonts w:eastAsia="Calibri"/>
        </w:rPr>
        <w:t xml:space="preserve"> international</w:t>
      </w:r>
      <w:r w:rsidRPr="009B0C9C">
        <w:rPr>
          <w:rFonts w:eastAsia="Calibri"/>
          <w:lang w:val="en-US"/>
        </w:rPr>
        <w:t xml:space="preserve"> human </w:t>
      </w:r>
      <w:r w:rsidRPr="00BA6A36">
        <w:t>rights</w:t>
      </w:r>
      <w:r w:rsidRPr="009B0C9C">
        <w:rPr>
          <w:rFonts w:eastAsia="Calibri"/>
          <w:lang w:val="en-US"/>
        </w:rPr>
        <w:t xml:space="preserve"> and humanitarian </w:t>
      </w:r>
      <w:r w:rsidRPr="009B0C9C">
        <w:rPr>
          <w:rFonts w:eastAsia="Calibri"/>
        </w:rPr>
        <w:t>law</w:t>
      </w:r>
      <w:r>
        <w:rPr>
          <w:rFonts w:eastAsia="Calibri"/>
        </w:rPr>
        <w:t>, and other</w:t>
      </w:r>
      <w:r w:rsidRPr="009B0C9C">
        <w:rPr>
          <w:rFonts w:eastAsia="Calibri"/>
          <w:lang w:val="en-US"/>
        </w:rPr>
        <w:t xml:space="preserve"> </w:t>
      </w:r>
      <w:r w:rsidRPr="009B0C9C">
        <w:rPr>
          <w:rFonts w:eastAsia="Calibri"/>
        </w:rPr>
        <w:t>Australia’s</w:t>
      </w:r>
      <w:r w:rsidRPr="009B0C9C">
        <w:rPr>
          <w:rFonts w:eastAsia="Calibri"/>
          <w:lang w:val="en-US"/>
        </w:rPr>
        <w:t xml:space="preserve"> commitments </w:t>
      </w:r>
      <w:r>
        <w:rPr>
          <w:rFonts w:eastAsia="Calibri"/>
        </w:rPr>
        <w:t xml:space="preserve">on </w:t>
      </w:r>
      <w:r w:rsidRPr="009B0C9C">
        <w:rPr>
          <w:rFonts w:eastAsia="Calibri"/>
        </w:rPr>
        <w:t>this</w:t>
      </w:r>
      <w:r w:rsidRPr="009B0C9C">
        <w:rPr>
          <w:rFonts w:eastAsia="Calibri"/>
          <w:lang w:val="en-US"/>
        </w:rPr>
        <w:t xml:space="preserve"> issue</w:t>
      </w:r>
      <w:r>
        <w:rPr>
          <w:rFonts w:eastAsia="Calibri"/>
          <w:lang w:val="en-US"/>
        </w:rPr>
        <w:t xml:space="preserve"> in other forums</w:t>
      </w:r>
      <w:r w:rsidRPr="009B0C9C">
        <w:rPr>
          <w:rFonts w:eastAsia="Calibri"/>
          <w:lang w:val="en-US"/>
        </w:rPr>
        <w:t>, including</w:t>
      </w:r>
      <w:r w:rsidRPr="009B0C9C">
        <w:rPr>
          <w:rFonts w:eastAsia="Calibri"/>
        </w:rPr>
        <w:t xml:space="preserve"> within</w:t>
      </w:r>
      <w:r w:rsidRPr="009B0C9C">
        <w:rPr>
          <w:rFonts w:eastAsia="Calibri"/>
          <w:lang w:val="en-US"/>
        </w:rPr>
        <w:t xml:space="preserve"> the Bali Process</w:t>
      </w:r>
      <w:r w:rsidRPr="009B0C9C">
        <w:t xml:space="preserve"> (Indonesia #2)</w:t>
      </w:r>
      <w:r>
        <w:t>;</w:t>
      </w:r>
    </w:p>
    <w:p w14:paraId="42807A64" w14:textId="66BD9639" w:rsidR="00944CD8" w:rsidRPr="00ED6C3E" w:rsidRDefault="00944CD8" w:rsidP="00944CD8">
      <w:pPr>
        <w:pStyle w:val="H1G"/>
        <w:spacing w:before="480"/>
      </w:pPr>
      <w:r w:rsidRPr="00ED6C3E">
        <w:lastRenderedPageBreak/>
        <w:t>Speaker: 52 Iran (Islamic Republic of)</w:t>
      </w:r>
    </w:p>
    <w:p w14:paraId="20621928" w14:textId="77777777" w:rsidR="00944CD8" w:rsidRPr="00FF251C" w:rsidRDefault="00944CD8" w:rsidP="00BA6A36">
      <w:pPr>
        <w:pStyle w:val="SingleTxtGDraft12"/>
        <w:numPr>
          <w:ilvl w:val="0"/>
          <w:numId w:val="22"/>
        </w:numPr>
        <w:ind w:left="1134" w:firstLine="0"/>
        <w:rPr>
          <w:sz w:val="28"/>
          <w:szCs w:val="28"/>
        </w:rPr>
      </w:pPr>
      <w:r w:rsidRPr="00C119B5">
        <w:rPr>
          <w:lang w:val="en-US"/>
        </w:rPr>
        <w:t>End impunity for perpetrators of war crimes by its military (Iran (Islamic Republic of) #1)</w:t>
      </w:r>
      <w:r>
        <w:rPr>
          <w:lang w:val="en-US"/>
        </w:rPr>
        <w:t>;</w:t>
      </w:r>
      <w:r w:rsidRPr="00C119B5">
        <w:rPr>
          <w:lang w:val="en-US"/>
        </w:rPr>
        <w:t xml:space="preserve"> </w:t>
      </w:r>
    </w:p>
    <w:p w14:paraId="6E6BC655" w14:textId="77777777" w:rsidR="00944CD8" w:rsidRPr="00FF251C" w:rsidRDefault="00944CD8" w:rsidP="00BA6A36">
      <w:pPr>
        <w:pStyle w:val="SingleTxtGDraft12"/>
        <w:numPr>
          <w:ilvl w:val="0"/>
          <w:numId w:val="22"/>
        </w:numPr>
        <w:ind w:left="1134" w:firstLine="0"/>
        <w:rPr>
          <w:sz w:val="28"/>
          <w:szCs w:val="28"/>
        </w:rPr>
      </w:pPr>
      <w:r w:rsidRPr="00C119B5">
        <w:t>End the policy of arbitrary detention</w:t>
      </w:r>
      <w:r>
        <w:t xml:space="preserve"> and </w:t>
      </w:r>
      <w:r w:rsidRPr="00C119B5">
        <w:t>forced extradition at the request of the United States on the basis of</w:t>
      </w:r>
      <w:r>
        <w:t xml:space="preserve"> false legal grounds </w:t>
      </w:r>
      <w:r w:rsidRPr="00C119B5">
        <w:t>such as alleged violation of</w:t>
      </w:r>
      <w:r>
        <w:t xml:space="preserve"> the </w:t>
      </w:r>
      <w:r w:rsidRPr="00CE38A1">
        <w:rPr>
          <w:highlight w:val="yellow"/>
        </w:rPr>
        <w:t>XXXX</w:t>
      </w:r>
      <w:r w:rsidRPr="00C119B5">
        <w:t xml:space="preserve"> </w:t>
      </w:r>
      <w:r w:rsidRPr="00C119B5">
        <w:rPr>
          <w:lang w:val="en-US"/>
        </w:rPr>
        <w:t>(Iran (Islamic Republic of) #2)</w:t>
      </w:r>
      <w:r>
        <w:rPr>
          <w:lang w:val="en-US"/>
        </w:rPr>
        <w:t>;</w:t>
      </w:r>
    </w:p>
    <w:p w14:paraId="37A48A90" w14:textId="77777777" w:rsidR="00944CD8" w:rsidRPr="00E10A0B" w:rsidRDefault="00944CD8" w:rsidP="00BA6A36">
      <w:pPr>
        <w:pStyle w:val="SingleTxtGDraft12"/>
        <w:numPr>
          <w:ilvl w:val="0"/>
          <w:numId w:val="22"/>
        </w:numPr>
        <w:ind w:left="1134" w:firstLine="0"/>
        <w:rPr>
          <w:sz w:val="28"/>
          <w:szCs w:val="28"/>
        </w:rPr>
      </w:pPr>
      <w:r w:rsidRPr="00C119B5">
        <w:t>Reverse</w:t>
      </w:r>
      <w:r>
        <w:t xml:space="preserve"> the high level of discrimination</w:t>
      </w:r>
      <w:r w:rsidRPr="00C119B5">
        <w:t xml:space="preserve"> of asylum seekers</w:t>
      </w:r>
      <w:r>
        <w:t xml:space="preserve"> in the departments they refer</w:t>
      </w:r>
      <w:r w:rsidRPr="00C119B5">
        <w:t xml:space="preserve"> or to end</w:t>
      </w:r>
      <w:r>
        <w:t xml:space="preserve"> mandatory</w:t>
      </w:r>
      <w:r w:rsidRPr="00C119B5">
        <w:t xml:space="preserve"> detention of refugees</w:t>
      </w:r>
      <w:r>
        <w:t xml:space="preserve"> and </w:t>
      </w:r>
      <w:r w:rsidRPr="00CE38A1">
        <w:rPr>
          <w:highlight w:val="yellow"/>
        </w:rPr>
        <w:t>XXXX</w:t>
      </w:r>
      <w:r>
        <w:t xml:space="preserve"> offshore processing of asylum seekers</w:t>
      </w:r>
      <w:r w:rsidRPr="00C119B5">
        <w:t xml:space="preserve"> </w:t>
      </w:r>
      <w:r w:rsidRPr="00C119B5">
        <w:rPr>
          <w:lang w:val="en-US"/>
        </w:rPr>
        <w:t>(Iran (Islamic Republic of) #3)</w:t>
      </w:r>
      <w:r>
        <w:rPr>
          <w:lang w:val="en-US"/>
        </w:rPr>
        <w:t>;</w:t>
      </w:r>
    </w:p>
    <w:p w14:paraId="3E648E81" w14:textId="77777777" w:rsidR="00944CD8" w:rsidRPr="00FF251C" w:rsidRDefault="00944CD8" w:rsidP="00BA6A36">
      <w:pPr>
        <w:pStyle w:val="SingleTxtGDraft12"/>
        <w:numPr>
          <w:ilvl w:val="0"/>
          <w:numId w:val="22"/>
        </w:numPr>
        <w:ind w:left="1134" w:firstLine="0"/>
        <w:rPr>
          <w:sz w:val="28"/>
          <w:szCs w:val="28"/>
        </w:rPr>
      </w:pPr>
      <w:r>
        <w:t>A</w:t>
      </w:r>
      <w:r w:rsidRPr="00C119B5">
        <w:t>ddress polic</w:t>
      </w:r>
      <w:r>
        <w:t>e</w:t>
      </w:r>
      <w:r w:rsidRPr="00C119B5">
        <w:t xml:space="preserve"> violence</w:t>
      </w:r>
      <w:r>
        <w:t xml:space="preserve">, </w:t>
      </w:r>
      <w:r w:rsidRPr="00CE38A1">
        <w:rPr>
          <w:highlight w:val="yellow"/>
        </w:rPr>
        <w:t>XXXX XXXX</w:t>
      </w:r>
      <w:r>
        <w:t>, take necessary administrative measures to end systematic police brutality</w:t>
      </w:r>
      <w:r w:rsidRPr="00C119B5">
        <w:t xml:space="preserve"> </w:t>
      </w:r>
      <w:r w:rsidRPr="00C119B5">
        <w:rPr>
          <w:lang w:val="en-US"/>
        </w:rPr>
        <w:t>(Iran (Islamic Republic of) #4)</w:t>
      </w:r>
      <w:r>
        <w:rPr>
          <w:lang w:val="en-US"/>
        </w:rPr>
        <w:t>;</w:t>
      </w:r>
    </w:p>
    <w:p w14:paraId="0ED8BC2A" w14:textId="79420A11" w:rsidR="00944CD8" w:rsidRPr="00ED6C3E" w:rsidRDefault="00ED6C3E" w:rsidP="00944CD8">
      <w:pPr>
        <w:pStyle w:val="H1G"/>
        <w:spacing w:before="480"/>
      </w:pPr>
      <w:r w:rsidRPr="00ED6C3E">
        <w:t>Speaker: 53 Iraq</w:t>
      </w:r>
      <w:r w:rsidR="00652C21" w:rsidRPr="00ED6C3E">
        <w:t xml:space="preserve"> </w:t>
      </w:r>
      <w:r w:rsidR="00944CD8" w:rsidRPr="00ED6C3E">
        <w:t>ARABIC</w:t>
      </w:r>
    </w:p>
    <w:p w14:paraId="5B0D72F0" w14:textId="77777777" w:rsidR="00944CD8" w:rsidRPr="00FF251C" w:rsidRDefault="00944CD8" w:rsidP="00BA6A36">
      <w:pPr>
        <w:pStyle w:val="SingleTxtGDraft12"/>
        <w:numPr>
          <w:ilvl w:val="0"/>
          <w:numId w:val="22"/>
        </w:numPr>
        <w:ind w:left="1134" w:firstLine="0"/>
      </w:pPr>
      <w:r w:rsidRPr="00745927">
        <w:t>Pursue efforts to put an end to domestic and family violence (Iraq #1)</w:t>
      </w:r>
      <w:r>
        <w:t>;</w:t>
      </w:r>
      <w:r w:rsidRPr="00745927">
        <w:t xml:space="preserve"> </w:t>
      </w:r>
    </w:p>
    <w:p w14:paraId="2DFF35C8" w14:textId="77777777" w:rsidR="00944CD8" w:rsidRPr="00FF251C" w:rsidRDefault="00944CD8" w:rsidP="00BA6A36">
      <w:pPr>
        <w:pStyle w:val="SingleTxtGDraft12"/>
        <w:numPr>
          <w:ilvl w:val="0"/>
          <w:numId w:val="22"/>
        </w:numPr>
        <w:ind w:left="1134" w:firstLine="0"/>
      </w:pPr>
      <w:r w:rsidRPr="00745927">
        <w:t xml:space="preserve">Improve conditions of persons with disabilities and put an end to their </w:t>
      </w:r>
      <w:r>
        <w:t xml:space="preserve">indefinite </w:t>
      </w:r>
      <w:r w:rsidRPr="00745927">
        <w:t xml:space="preserve">detention without </w:t>
      </w:r>
      <w:r>
        <w:t xml:space="preserve">a </w:t>
      </w:r>
      <w:r w:rsidRPr="00745927">
        <w:t>conviction (Iraq #2)</w:t>
      </w:r>
      <w:r>
        <w:t>;</w:t>
      </w:r>
    </w:p>
    <w:p w14:paraId="39CF77BA" w14:textId="77777777" w:rsidR="00944CD8" w:rsidRPr="00944CD8" w:rsidRDefault="00944CD8" w:rsidP="00944CD8">
      <w:pPr>
        <w:pStyle w:val="H1G"/>
        <w:spacing w:before="480"/>
      </w:pPr>
      <w:r w:rsidRPr="00944CD8">
        <w:t>Speaker: 54 Ireland</w:t>
      </w:r>
    </w:p>
    <w:p w14:paraId="64D2971D" w14:textId="77777777" w:rsidR="00944CD8" w:rsidRPr="00FF251C" w:rsidRDefault="00944CD8" w:rsidP="00BA6A36">
      <w:pPr>
        <w:pStyle w:val="SingleTxtGDraft12"/>
        <w:numPr>
          <w:ilvl w:val="0"/>
          <w:numId w:val="22"/>
        </w:numPr>
        <w:ind w:left="1134" w:firstLine="0"/>
      </w:pPr>
      <w:r w:rsidRPr="006767DB">
        <w:t>Review legislation on the mandatory detention of irregular migrants and halt the use of offshore detention centres in Papua New Guinea and Nauru (Ireland #1)</w:t>
      </w:r>
      <w:r>
        <w:t>;</w:t>
      </w:r>
      <w:r w:rsidRPr="006767DB">
        <w:t xml:space="preserve"> </w:t>
      </w:r>
    </w:p>
    <w:p w14:paraId="7DFC27D2" w14:textId="1BB9E205" w:rsidR="00944CD8" w:rsidRPr="00FF251C" w:rsidRDefault="00944CD8" w:rsidP="00BA6A36">
      <w:pPr>
        <w:pStyle w:val="SingleTxtGDraft12"/>
        <w:numPr>
          <w:ilvl w:val="0"/>
          <w:numId w:val="22"/>
        </w:numPr>
        <w:ind w:left="1134" w:firstLine="0"/>
      </w:pPr>
      <w:r w:rsidRPr="006767DB">
        <w:t>Take further measures to implement the recommendations of the</w:t>
      </w:r>
      <w:r w:rsidR="005C79D2">
        <w:t xml:space="preserve"> Committee on the Elimination of Racial Discrimination </w:t>
      </w:r>
      <w:r w:rsidRPr="006767DB">
        <w:t>in order to reduce social inequality experienced by indigenous peoples (Ireland #2)</w:t>
      </w:r>
      <w:r>
        <w:t>;</w:t>
      </w:r>
    </w:p>
    <w:p w14:paraId="57943D1E" w14:textId="77777777" w:rsidR="00944CD8" w:rsidRPr="00944CD8" w:rsidRDefault="00944CD8" w:rsidP="00944CD8">
      <w:pPr>
        <w:pStyle w:val="H1G"/>
        <w:spacing w:before="480"/>
      </w:pPr>
      <w:r w:rsidRPr="00944CD8">
        <w:t>Speaker: 55 Israel</w:t>
      </w:r>
    </w:p>
    <w:p w14:paraId="7318D2FA" w14:textId="77777777" w:rsidR="00944CD8" w:rsidRPr="00FF251C" w:rsidRDefault="00944CD8" w:rsidP="00BA6A36">
      <w:pPr>
        <w:pStyle w:val="SingleTxtGDraft12"/>
        <w:numPr>
          <w:ilvl w:val="0"/>
          <w:numId w:val="22"/>
        </w:numPr>
        <w:ind w:left="1134" w:firstLine="0"/>
      </w:pPr>
      <w:r w:rsidRPr="004276F8">
        <w:t>Adopt measures to continue</w:t>
      </w:r>
      <w:r>
        <w:t xml:space="preserve"> </w:t>
      </w:r>
      <w:r w:rsidRPr="004276F8">
        <w:t>addressing age discrimination at all levels to increase the participation of older persons (Israel #1)</w:t>
      </w:r>
      <w:r>
        <w:t>;</w:t>
      </w:r>
      <w:r w:rsidRPr="004276F8">
        <w:t xml:space="preserve"> </w:t>
      </w:r>
    </w:p>
    <w:p w14:paraId="1A62C6F2" w14:textId="77777777" w:rsidR="00944CD8" w:rsidRPr="00FF251C" w:rsidRDefault="00944CD8" w:rsidP="00BA6A36">
      <w:pPr>
        <w:pStyle w:val="SingleTxtGDraft12"/>
        <w:numPr>
          <w:ilvl w:val="0"/>
          <w:numId w:val="22"/>
        </w:numPr>
        <w:ind w:left="1134" w:firstLine="0"/>
      </w:pPr>
      <w:r w:rsidRPr="004276F8">
        <w:t>Continue to work on ending discrimination on the grounds of</w:t>
      </w:r>
      <w:r>
        <w:t xml:space="preserve"> </w:t>
      </w:r>
      <w:r w:rsidRPr="004276F8">
        <w:t>SOGI, including launching awareness-raising campaigns and training of public officials (Israel #2)</w:t>
      </w:r>
      <w:r>
        <w:t>;</w:t>
      </w:r>
    </w:p>
    <w:p w14:paraId="1393A776" w14:textId="77777777" w:rsidR="00944CD8" w:rsidRPr="00944CD8" w:rsidRDefault="00944CD8" w:rsidP="00944CD8">
      <w:pPr>
        <w:pStyle w:val="H1G"/>
        <w:spacing w:before="480"/>
      </w:pPr>
      <w:r w:rsidRPr="00944CD8">
        <w:t>Speaker: 56 Italy</w:t>
      </w:r>
    </w:p>
    <w:p w14:paraId="05EF65CE" w14:textId="334FB0F0" w:rsidR="00944CD8" w:rsidRPr="00FF251C" w:rsidRDefault="00944CD8" w:rsidP="00BA6A36">
      <w:pPr>
        <w:pStyle w:val="SingleTxtGDraft12"/>
        <w:numPr>
          <w:ilvl w:val="0"/>
          <w:numId w:val="22"/>
        </w:numPr>
        <w:ind w:left="1134" w:firstLine="0"/>
      </w:pPr>
      <w:r w:rsidRPr="008F3E9E">
        <w:rPr>
          <w:lang w:val="en-US"/>
        </w:rPr>
        <w:t xml:space="preserve">Withdraw reservations </w:t>
      </w:r>
      <w:r w:rsidRPr="00BA6A36">
        <w:t>to</w:t>
      </w:r>
      <w:r w:rsidRPr="008F3E9E">
        <w:rPr>
          <w:lang w:val="en-US"/>
        </w:rPr>
        <w:t xml:space="preserve"> the C</w:t>
      </w:r>
      <w:r>
        <w:rPr>
          <w:lang w:val="en-US"/>
        </w:rPr>
        <w:t>RC</w:t>
      </w:r>
      <w:r w:rsidRPr="008F3E9E">
        <w:rPr>
          <w:lang w:val="en-US"/>
        </w:rPr>
        <w:t xml:space="preserve">, ratify its </w:t>
      </w:r>
      <w:r w:rsidR="00B9449F">
        <w:rPr>
          <w:lang w:val="en-US"/>
        </w:rPr>
        <w:t>Protocol on a communications procedure</w:t>
      </w:r>
      <w:r w:rsidRPr="008F3E9E">
        <w:rPr>
          <w:lang w:val="en-US"/>
        </w:rPr>
        <w:t>, and raise the age of criminal responsibility to at least 14 years</w:t>
      </w:r>
      <w:r w:rsidRPr="008F3E9E">
        <w:t xml:space="preserve"> (Italy #1)</w:t>
      </w:r>
      <w:r>
        <w:t>;</w:t>
      </w:r>
      <w:r w:rsidRPr="008F3E9E">
        <w:t xml:space="preserve"> </w:t>
      </w:r>
    </w:p>
    <w:p w14:paraId="4C213813" w14:textId="77777777" w:rsidR="00944CD8" w:rsidRPr="00FF251C" w:rsidRDefault="00944CD8" w:rsidP="00BA6A36">
      <w:pPr>
        <w:pStyle w:val="SingleTxtGDraft12"/>
        <w:numPr>
          <w:ilvl w:val="0"/>
          <w:numId w:val="22"/>
        </w:numPr>
        <w:ind w:left="1134" w:firstLine="0"/>
      </w:pPr>
      <w:r w:rsidRPr="008F3E9E">
        <w:rPr>
          <w:lang w:val="en-US"/>
        </w:rPr>
        <w:lastRenderedPageBreak/>
        <w:t xml:space="preserve">Review the immigration policies so to improve the rights of refugees and asylum seekers, including </w:t>
      </w:r>
      <w:r w:rsidRPr="00BA6A36">
        <w:t>by</w:t>
      </w:r>
      <w:r w:rsidRPr="008F3E9E">
        <w:rPr>
          <w:lang w:val="en-US"/>
        </w:rPr>
        <w:t xml:space="preserve"> transferring to onshore centers asylum seekers waiting for a decision and taking into consideration the humanitarian aspects of the expulsion of foreign citizens with permanent resident visas</w:t>
      </w:r>
      <w:r w:rsidRPr="008F3E9E">
        <w:t xml:space="preserve"> (Italy #2)</w:t>
      </w:r>
      <w:r>
        <w:t>;</w:t>
      </w:r>
    </w:p>
    <w:p w14:paraId="317104A2" w14:textId="77777777" w:rsidR="00944CD8" w:rsidRPr="00FF251C" w:rsidRDefault="00944CD8" w:rsidP="00BA6A36">
      <w:pPr>
        <w:pStyle w:val="SingleTxtGDraft12"/>
        <w:numPr>
          <w:ilvl w:val="0"/>
          <w:numId w:val="22"/>
        </w:numPr>
        <w:ind w:left="1134" w:firstLine="0"/>
      </w:pPr>
      <w:r w:rsidRPr="008F3E9E">
        <w:rPr>
          <w:lang w:val="en-US"/>
        </w:rPr>
        <w:t>Continue ongoing efforts to close the gaps in opportunities between indigenous and non-</w:t>
      </w:r>
      <w:r w:rsidRPr="00BA6A36">
        <w:t>indigenous</w:t>
      </w:r>
      <w:r w:rsidRPr="008F3E9E">
        <w:rPr>
          <w:lang w:val="en-US"/>
        </w:rPr>
        <w:t xml:space="preserve"> Australians</w:t>
      </w:r>
      <w:r w:rsidRPr="008F3E9E">
        <w:t xml:space="preserve"> (Italy #3)</w:t>
      </w:r>
      <w:r>
        <w:t>;</w:t>
      </w:r>
    </w:p>
    <w:p w14:paraId="332A651A" w14:textId="77777777" w:rsidR="00944CD8" w:rsidRPr="00944CD8" w:rsidRDefault="00944CD8" w:rsidP="00944CD8">
      <w:pPr>
        <w:pStyle w:val="H1G"/>
        <w:spacing w:before="480"/>
      </w:pPr>
      <w:r w:rsidRPr="00944CD8">
        <w:t>Speaker: 57 Japan</w:t>
      </w:r>
    </w:p>
    <w:p w14:paraId="47E49A59" w14:textId="77777777" w:rsidR="00944CD8" w:rsidRPr="00E10A0B" w:rsidRDefault="00944CD8" w:rsidP="00BA6A36">
      <w:pPr>
        <w:pStyle w:val="SingleTxtGDraft12"/>
        <w:numPr>
          <w:ilvl w:val="0"/>
          <w:numId w:val="22"/>
        </w:numPr>
        <w:ind w:left="1134" w:firstLine="0"/>
      </w:pPr>
      <w:r w:rsidRPr="00E0115E">
        <w:t>Continue to strengthen efforts to improve the working conditions of temporary migrant workers, including working holiday makers (Japan #1)</w:t>
      </w:r>
      <w:r>
        <w:t>;</w:t>
      </w:r>
      <w:r w:rsidRPr="00E0115E">
        <w:t xml:space="preserve"> </w:t>
      </w:r>
    </w:p>
    <w:p w14:paraId="28022206" w14:textId="77777777" w:rsidR="00944CD8" w:rsidRPr="00E10A0B" w:rsidRDefault="00944CD8" w:rsidP="00BA6A36">
      <w:pPr>
        <w:pStyle w:val="SingleTxtGDraft12"/>
        <w:numPr>
          <w:ilvl w:val="0"/>
          <w:numId w:val="22"/>
        </w:numPr>
        <w:ind w:left="1134" w:firstLine="0"/>
      </w:pPr>
      <w:r w:rsidRPr="00E0115E">
        <w:t>Build on current progress towards the elimination of all forms of discrimination, especially COVID-19 related discrimination against people of Asian background (Japan #2)</w:t>
      </w:r>
      <w:r>
        <w:t>;</w:t>
      </w:r>
    </w:p>
    <w:p w14:paraId="74E003E9" w14:textId="77777777" w:rsidR="00944CD8" w:rsidRPr="00FF251C" w:rsidRDefault="00944CD8" w:rsidP="00BA6A36">
      <w:pPr>
        <w:pStyle w:val="SingleTxtGDraft12"/>
        <w:numPr>
          <w:ilvl w:val="0"/>
          <w:numId w:val="22"/>
        </w:numPr>
        <w:ind w:left="1134" w:firstLine="0"/>
      </w:pPr>
      <w:r w:rsidRPr="00E0115E">
        <w:t xml:space="preserve">Ratify the </w:t>
      </w:r>
      <w:r>
        <w:t>ICPPED</w:t>
      </w:r>
      <w:r w:rsidRPr="00E0115E">
        <w:t xml:space="preserve"> (Japan #3)</w:t>
      </w:r>
      <w:r>
        <w:t>;</w:t>
      </w:r>
    </w:p>
    <w:p w14:paraId="046B10EA" w14:textId="76715D8D" w:rsidR="00944CD8" w:rsidRPr="00F13A0E" w:rsidRDefault="00944CD8" w:rsidP="00944CD8">
      <w:pPr>
        <w:pStyle w:val="H1G"/>
        <w:spacing w:before="480"/>
        <w:rPr>
          <w:highlight w:val="green"/>
        </w:rPr>
      </w:pPr>
      <w:r w:rsidRPr="00F13A0E">
        <w:rPr>
          <w:highlight w:val="green"/>
        </w:rPr>
        <w:t>Speaker: 58 Jordan ARABIC</w:t>
      </w:r>
    </w:p>
    <w:p w14:paraId="7CA4CD29" w14:textId="77777777" w:rsidR="00944CD8" w:rsidRPr="00FF251C" w:rsidRDefault="00944CD8" w:rsidP="00BA6A36">
      <w:pPr>
        <w:pStyle w:val="SingleTxtGDraft12"/>
        <w:numPr>
          <w:ilvl w:val="0"/>
          <w:numId w:val="22"/>
        </w:numPr>
        <w:ind w:left="1134" w:firstLine="0"/>
      </w:pPr>
      <w:r>
        <w:t xml:space="preserve">Take necessary measures to tackle an increase in cases of racism, islamophobia and discrimination against minorities </w:t>
      </w:r>
      <w:r w:rsidRPr="00A8731A">
        <w:t>(</w:t>
      </w:r>
      <w:r>
        <w:t>Jordan</w:t>
      </w:r>
      <w:r w:rsidRPr="00A8731A">
        <w:t xml:space="preserve"> #1)</w:t>
      </w:r>
      <w:r>
        <w:t>;</w:t>
      </w:r>
      <w:r w:rsidRPr="00A8731A">
        <w:t xml:space="preserve"> </w:t>
      </w:r>
    </w:p>
    <w:p w14:paraId="595F9002" w14:textId="77777777" w:rsidR="00944CD8" w:rsidRPr="00FF251C" w:rsidRDefault="00944CD8" w:rsidP="00BA6A36">
      <w:pPr>
        <w:pStyle w:val="SingleTxtGDraft12"/>
        <w:numPr>
          <w:ilvl w:val="0"/>
          <w:numId w:val="22"/>
        </w:numPr>
        <w:ind w:left="1134" w:firstLine="0"/>
      </w:pPr>
      <w:r>
        <w:t xml:space="preserve">Ensure that security forces and the judiciary are able to better respond to violence against women and children </w:t>
      </w:r>
      <w:r w:rsidRPr="00A8731A">
        <w:t>(</w:t>
      </w:r>
      <w:r>
        <w:t>Jordan</w:t>
      </w:r>
      <w:r w:rsidRPr="00A8731A">
        <w:t xml:space="preserve"> #2)</w:t>
      </w:r>
      <w:r>
        <w:t>;</w:t>
      </w:r>
    </w:p>
    <w:p w14:paraId="1AD836E0" w14:textId="77777777" w:rsidR="00944CD8" w:rsidRPr="00944CD8" w:rsidRDefault="00944CD8" w:rsidP="00944CD8">
      <w:pPr>
        <w:pStyle w:val="H1G"/>
        <w:spacing w:before="480"/>
      </w:pPr>
      <w:r w:rsidRPr="00944CD8">
        <w:t>Speaker: 59 Kazakhstan</w:t>
      </w:r>
    </w:p>
    <w:p w14:paraId="2FE026BB" w14:textId="77777777" w:rsidR="00944CD8" w:rsidRPr="00FF251C" w:rsidRDefault="00944CD8" w:rsidP="00BA6A36">
      <w:pPr>
        <w:pStyle w:val="SingleTxtGDraft12"/>
        <w:numPr>
          <w:ilvl w:val="0"/>
          <w:numId w:val="22"/>
        </w:numPr>
        <w:ind w:left="1134" w:firstLine="0"/>
      </w:pPr>
      <w:r w:rsidRPr="00A31493">
        <w:t>Strengthen efforts to combat violence against women and children</w:t>
      </w:r>
      <w:r>
        <w:t>,</w:t>
      </w:r>
      <w:r w:rsidRPr="00A31493">
        <w:t xml:space="preserve"> including domestic and gender</w:t>
      </w:r>
      <w:r>
        <w:t>-</w:t>
      </w:r>
      <w:r w:rsidRPr="00A31493">
        <w:t>based violence (Kazakhstan #1)</w:t>
      </w:r>
      <w:r>
        <w:t>;</w:t>
      </w:r>
      <w:r w:rsidRPr="00A31493">
        <w:t xml:space="preserve"> </w:t>
      </w:r>
    </w:p>
    <w:p w14:paraId="453AAEBF" w14:textId="77777777" w:rsidR="00944CD8" w:rsidRPr="00FF251C" w:rsidRDefault="00944CD8" w:rsidP="00BA6A36">
      <w:pPr>
        <w:pStyle w:val="SingleTxtGDraft12"/>
        <w:numPr>
          <w:ilvl w:val="0"/>
          <w:numId w:val="22"/>
        </w:numPr>
        <w:ind w:left="1134" w:firstLine="0"/>
      </w:pPr>
      <w:r w:rsidRPr="00A31493">
        <w:t>Take measures to harmonize state and territory legislation with respect to reproductive health of women (Kazakhstan #2)</w:t>
      </w:r>
      <w:r>
        <w:t>;</w:t>
      </w:r>
    </w:p>
    <w:p w14:paraId="202EF47B" w14:textId="10D78D7F" w:rsidR="00944CD8" w:rsidRPr="00ED6C3E" w:rsidRDefault="00944CD8" w:rsidP="00944CD8">
      <w:pPr>
        <w:pStyle w:val="H1G"/>
        <w:spacing w:before="480"/>
      </w:pPr>
      <w:r w:rsidRPr="00ED6C3E">
        <w:t>Speaker: 60 Lao People's Democratic Republic</w:t>
      </w:r>
    </w:p>
    <w:p w14:paraId="25B4CCE0" w14:textId="77777777" w:rsidR="00944CD8" w:rsidRPr="00FF251C" w:rsidRDefault="00944CD8" w:rsidP="00BA6A36">
      <w:pPr>
        <w:pStyle w:val="SingleTxtGDraft12"/>
        <w:numPr>
          <w:ilvl w:val="0"/>
          <w:numId w:val="22"/>
        </w:numPr>
        <w:ind w:left="1134" w:firstLine="0"/>
      </w:pPr>
      <w:r>
        <w:t>Continue its efforts to reduce violence against women and children and the disparity in economic, health and education outcomes between indigenous and non-indigenous Australians (</w:t>
      </w:r>
      <w:r w:rsidRPr="006027CE">
        <w:t>Lao People's Democratic Republic</w:t>
      </w:r>
      <w:r>
        <w:t xml:space="preserve"> #1);</w:t>
      </w:r>
    </w:p>
    <w:p w14:paraId="24247F46" w14:textId="77777777" w:rsidR="00944CD8" w:rsidRPr="00E10A0B" w:rsidRDefault="00944CD8" w:rsidP="00BA6A36">
      <w:pPr>
        <w:pStyle w:val="SingleTxtGDraft12"/>
        <w:numPr>
          <w:ilvl w:val="0"/>
          <w:numId w:val="22"/>
        </w:numPr>
        <w:ind w:left="1134" w:firstLine="0"/>
      </w:pPr>
      <w:r>
        <w:t>Further enhance cooperation with t</w:t>
      </w:r>
      <w:r w:rsidRPr="006F7DC2">
        <w:t>he Association of Southeast Asian Nations</w:t>
      </w:r>
      <w:r>
        <w:t xml:space="preserve"> (ASEAN) through the </w:t>
      </w:r>
      <w:r w:rsidRPr="006F7DC2">
        <w:rPr>
          <w:bCs/>
        </w:rPr>
        <w:t xml:space="preserve">ASEAN-Australia </w:t>
      </w:r>
      <w:r>
        <w:rPr>
          <w:bCs/>
        </w:rPr>
        <w:t xml:space="preserve">Human Rights Trafficking framework, in the fight </w:t>
      </w:r>
      <w:r w:rsidRPr="00BA6A36">
        <w:t>against</w:t>
      </w:r>
      <w:r>
        <w:rPr>
          <w:bCs/>
        </w:rPr>
        <w:t xml:space="preserve"> human trafficking and slavery in the region </w:t>
      </w:r>
      <w:r w:rsidRPr="0094110F">
        <w:rPr>
          <w:bCs/>
        </w:rPr>
        <w:t>(</w:t>
      </w:r>
      <w:r w:rsidRPr="006027CE">
        <w:t>Lao People's Democratic Republic</w:t>
      </w:r>
      <w:r>
        <w:rPr>
          <w:bCs/>
        </w:rPr>
        <w:t xml:space="preserve"> #2</w:t>
      </w:r>
      <w:r w:rsidRPr="0094110F">
        <w:rPr>
          <w:bCs/>
        </w:rPr>
        <w:t>)</w:t>
      </w:r>
      <w:r>
        <w:rPr>
          <w:bCs/>
        </w:rPr>
        <w:t>;</w:t>
      </w:r>
    </w:p>
    <w:p w14:paraId="1836FD4F" w14:textId="77B0EF8A" w:rsidR="00944CD8" w:rsidRPr="00ED6C3E" w:rsidRDefault="00ED6C3E" w:rsidP="00944CD8">
      <w:pPr>
        <w:pStyle w:val="H1G"/>
        <w:spacing w:before="480"/>
      </w:pPr>
      <w:r w:rsidRPr="00ED6C3E">
        <w:lastRenderedPageBreak/>
        <w:t>Speaker: 61 Lebanon</w:t>
      </w:r>
      <w:r w:rsidR="00652C21" w:rsidRPr="00ED6C3E">
        <w:t xml:space="preserve"> </w:t>
      </w:r>
      <w:r w:rsidR="00944CD8" w:rsidRPr="00ED6C3E">
        <w:t>ARABIC</w:t>
      </w:r>
    </w:p>
    <w:p w14:paraId="2C5879E7" w14:textId="77777777" w:rsidR="00944CD8" w:rsidRPr="00FF251C" w:rsidRDefault="00944CD8" w:rsidP="00BA6A36">
      <w:pPr>
        <w:pStyle w:val="SingleTxtGDraft12"/>
        <w:numPr>
          <w:ilvl w:val="0"/>
          <w:numId w:val="22"/>
        </w:numPr>
        <w:ind w:left="1134" w:firstLine="0"/>
      </w:pPr>
      <w:r w:rsidRPr="00503D6F">
        <w:t>Continuing efforts made to combat human trafficking, especially with the adoption of</w:t>
      </w:r>
      <w:r>
        <w:t xml:space="preserve"> the Modern Slavery Act in 2018 (Lebanon #1);</w:t>
      </w:r>
    </w:p>
    <w:p w14:paraId="59496C3B" w14:textId="77777777" w:rsidR="00944CD8" w:rsidRPr="00FF251C" w:rsidRDefault="00944CD8" w:rsidP="00BA6A36">
      <w:pPr>
        <w:pStyle w:val="SingleTxtGDraft12"/>
        <w:numPr>
          <w:ilvl w:val="0"/>
          <w:numId w:val="22"/>
        </w:numPr>
        <w:ind w:left="1134" w:firstLine="0"/>
      </w:pPr>
      <w:r w:rsidRPr="00503D6F">
        <w:t xml:space="preserve">Consider the possibility of </w:t>
      </w:r>
      <w:r>
        <w:t xml:space="preserve">ratifying those human rights instruments that have not been ratified </w:t>
      </w:r>
      <w:r w:rsidRPr="00503D6F">
        <w:t xml:space="preserve">(Lebanon </w:t>
      </w:r>
      <w:r>
        <w:t>#2</w:t>
      </w:r>
      <w:r w:rsidRPr="00503D6F">
        <w:t>)</w:t>
      </w:r>
      <w:r>
        <w:t>;</w:t>
      </w:r>
    </w:p>
    <w:p w14:paraId="17327744" w14:textId="77777777" w:rsidR="00944CD8" w:rsidRPr="00944CD8" w:rsidRDefault="00944CD8" w:rsidP="00944CD8">
      <w:pPr>
        <w:pStyle w:val="H1G"/>
        <w:spacing w:before="480"/>
      </w:pPr>
      <w:r w:rsidRPr="00944CD8">
        <w:t>Speaker: 62 Lesotho</w:t>
      </w:r>
    </w:p>
    <w:p w14:paraId="72FAF5CE" w14:textId="77777777" w:rsidR="00944CD8" w:rsidRPr="00FF251C" w:rsidRDefault="00944CD8" w:rsidP="00BA6A36">
      <w:pPr>
        <w:pStyle w:val="SingleTxtGDraft12"/>
        <w:numPr>
          <w:ilvl w:val="0"/>
          <w:numId w:val="22"/>
        </w:numPr>
        <w:ind w:left="1134" w:firstLine="0"/>
      </w:pPr>
      <w:r>
        <w:rPr>
          <w:lang w:val="en-US"/>
        </w:rPr>
        <w:t>C</w:t>
      </w:r>
      <w:r w:rsidRPr="00503D6F">
        <w:rPr>
          <w:lang w:val="en-US"/>
        </w:rPr>
        <w:t>ontinue efforts to curb domestic and sexual violence, particularly for women with disabilities and Indigenous females</w:t>
      </w:r>
      <w:r>
        <w:rPr>
          <w:lang w:val="en-US"/>
        </w:rPr>
        <w:t xml:space="preserve"> </w:t>
      </w:r>
      <w:r w:rsidRPr="00503D6F">
        <w:t>(Le</w:t>
      </w:r>
      <w:r>
        <w:t>sotho</w:t>
      </w:r>
      <w:r w:rsidRPr="00503D6F">
        <w:t xml:space="preserve"> #1)</w:t>
      </w:r>
      <w:r>
        <w:t>;</w:t>
      </w:r>
    </w:p>
    <w:p w14:paraId="20B4CC1C" w14:textId="77777777" w:rsidR="00944CD8" w:rsidRPr="00FF251C" w:rsidRDefault="00944CD8" w:rsidP="00BA6A36">
      <w:pPr>
        <w:pStyle w:val="SingleTxtGDraft12"/>
        <w:numPr>
          <w:ilvl w:val="0"/>
          <w:numId w:val="22"/>
        </w:numPr>
        <w:ind w:left="1134" w:firstLine="0"/>
      </w:pPr>
      <w:r>
        <w:rPr>
          <w:lang w:val="en-US"/>
        </w:rPr>
        <w:t>B</w:t>
      </w:r>
      <w:r w:rsidRPr="00503D6F">
        <w:rPr>
          <w:lang w:val="en-US"/>
        </w:rPr>
        <w:t>eef</w:t>
      </w:r>
      <w:r>
        <w:rPr>
          <w:lang w:val="en-US"/>
        </w:rPr>
        <w:t xml:space="preserve"> </w:t>
      </w:r>
      <w:r w:rsidRPr="00503D6F">
        <w:rPr>
          <w:lang w:val="en-US"/>
        </w:rPr>
        <w:t>up measures to promote gender equality and pay equity by addressing the gender</w:t>
      </w:r>
      <w:r>
        <w:rPr>
          <w:lang w:val="en-US"/>
        </w:rPr>
        <w:t xml:space="preserve"> </w:t>
      </w:r>
      <w:r w:rsidRPr="00503D6F">
        <w:rPr>
          <w:lang w:val="en-US"/>
        </w:rPr>
        <w:t>pay gap which continues to negatively affect women</w:t>
      </w:r>
      <w:r>
        <w:rPr>
          <w:lang w:val="en-US"/>
        </w:rPr>
        <w:t xml:space="preserve"> </w:t>
      </w:r>
      <w:r w:rsidRPr="00503D6F">
        <w:t xml:space="preserve">(Lesotho </w:t>
      </w:r>
      <w:r>
        <w:t>#2</w:t>
      </w:r>
      <w:r w:rsidRPr="00503D6F">
        <w:t>)</w:t>
      </w:r>
      <w:r>
        <w:t>;</w:t>
      </w:r>
    </w:p>
    <w:p w14:paraId="5BB01278" w14:textId="163D115C" w:rsidR="00944CD8" w:rsidRPr="00ED6C3E" w:rsidRDefault="00944CD8" w:rsidP="00944CD8">
      <w:pPr>
        <w:pStyle w:val="H1G"/>
        <w:spacing w:before="480"/>
      </w:pPr>
      <w:r w:rsidRPr="00ED6C3E">
        <w:t>Speaker: 6</w:t>
      </w:r>
      <w:r w:rsidR="00ED6C3E" w:rsidRPr="00ED6C3E">
        <w:t>3 Libya</w:t>
      </w:r>
      <w:r w:rsidR="00652C21" w:rsidRPr="00ED6C3E">
        <w:t xml:space="preserve"> </w:t>
      </w:r>
      <w:r w:rsidRPr="00ED6C3E">
        <w:t>ARABIC</w:t>
      </w:r>
    </w:p>
    <w:p w14:paraId="5F85D151" w14:textId="77777777" w:rsidR="00944CD8" w:rsidRPr="00FF251C" w:rsidRDefault="00944CD8" w:rsidP="00BA6A36">
      <w:pPr>
        <w:pStyle w:val="SingleTxtGDraft12"/>
        <w:numPr>
          <w:ilvl w:val="0"/>
          <w:numId w:val="22"/>
        </w:numPr>
        <w:ind w:left="1134" w:firstLine="0"/>
      </w:pPr>
      <w:r w:rsidRPr="00C1011E">
        <w:t xml:space="preserve">Continue its efforts to provide health services </w:t>
      </w:r>
      <w:r>
        <w:t xml:space="preserve">in the </w:t>
      </w:r>
      <w:r w:rsidRPr="00C1011E">
        <w:t>rural and remote areas, especially in light o</w:t>
      </w:r>
      <w:r>
        <w:t xml:space="preserve">f the outbreak of COVID-19 pandemic </w:t>
      </w:r>
      <w:r w:rsidRPr="00C1011E">
        <w:t>(L</w:t>
      </w:r>
      <w:r>
        <w:t>ibya</w:t>
      </w:r>
      <w:r w:rsidRPr="00C1011E">
        <w:t xml:space="preserve"> #1)</w:t>
      </w:r>
      <w:r>
        <w:t>;</w:t>
      </w:r>
    </w:p>
    <w:p w14:paraId="2BBC0504" w14:textId="77777777" w:rsidR="00944CD8" w:rsidRPr="00FF251C" w:rsidRDefault="00944CD8" w:rsidP="00BA6A36">
      <w:pPr>
        <w:pStyle w:val="SingleTxtGDraft12"/>
        <w:numPr>
          <w:ilvl w:val="0"/>
          <w:numId w:val="22"/>
        </w:numPr>
        <w:ind w:left="1134" w:firstLine="0"/>
      </w:pPr>
      <w:r>
        <w:t>R</w:t>
      </w:r>
      <w:r w:rsidRPr="00C1011E">
        <w:t xml:space="preserve">edouble its efforts </w:t>
      </w:r>
      <w:r>
        <w:t xml:space="preserve">in </w:t>
      </w:r>
      <w:r w:rsidRPr="00B06581">
        <w:t>providing the necessary</w:t>
      </w:r>
      <w:r>
        <w:t xml:space="preserve"> care for older persons and people with disabilities </w:t>
      </w:r>
      <w:r w:rsidRPr="00C1011E">
        <w:t>(Libya #</w:t>
      </w:r>
      <w:r>
        <w:t>2</w:t>
      </w:r>
      <w:r w:rsidRPr="00C1011E">
        <w:t>)</w:t>
      </w:r>
      <w:r>
        <w:t>;</w:t>
      </w:r>
    </w:p>
    <w:p w14:paraId="1FF349BF" w14:textId="77777777" w:rsidR="00944CD8" w:rsidRPr="00944CD8" w:rsidRDefault="00944CD8" w:rsidP="00944CD8">
      <w:pPr>
        <w:pStyle w:val="H1G"/>
        <w:spacing w:before="480"/>
      </w:pPr>
      <w:r w:rsidRPr="00944CD8">
        <w:t>Speaker: 64 Lithuania</w:t>
      </w:r>
    </w:p>
    <w:p w14:paraId="138A9022" w14:textId="77777777" w:rsidR="00944CD8" w:rsidRPr="00FF251C" w:rsidRDefault="00944CD8" w:rsidP="00BA6A36">
      <w:pPr>
        <w:pStyle w:val="SingleTxtGDraft12"/>
        <w:numPr>
          <w:ilvl w:val="0"/>
          <w:numId w:val="22"/>
        </w:numPr>
        <w:ind w:left="1134" w:firstLine="0"/>
      </w:pPr>
      <w:r>
        <w:t>E</w:t>
      </w:r>
      <w:r w:rsidRPr="00C1011E">
        <w:t>nact laws that raise the minimum age of</w:t>
      </w:r>
      <w:r>
        <w:t xml:space="preserve"> </w:t>
      </w:r>
      <w:r w:rsidRPr="00C1011E">
        <w:t>crim</w:t>
      </w:r>
      <w:r>
        <w:t xml:space="preserve">inal responsibility to 14 years </w:t>
      </w:r>
      <w:r w:rsidRPr="00C1011E">
        <w:t>(Li</w:t>
      </w:r>
      <w:r>
        <w:t xml:space="preserve">thuania </w:t>
      </w:r>
      <w:r w:rsidRPr="00C1011E">
        <w:t>#1)</w:t>
      </w:r>
      <w:r>
        <w:t>;</w:t>
      </w:r>
    </w:p>
    <w:p w14:paraId="45C8147C" w14:textId="77777777" w:rsidR="00944CD8" w:rsidRPr="00FF251C" w:rsidRDefault="00944CD8" w:rsidP="00BA6A36">
      <w:pPr>
        <w:pStyle w:val="SingleTxtGDraft12"/>
        <w:numPr>
          <w:ilvl w:val="0"/>
          <w:numId w:val="22"/>
        </w:numPr>
        <w:ind w:left="1134" w:firstLine="0"/>
      </w:pPr>
      <w:r>
        <w:t>B</w:t>
      </w:r>
      <w:r w:rsidRPr="00C1011E">
        <w:t>ring elements of the child justice system specified by the Committee on the Rights of the Child into line with the Convention on the Rights of the Child</w:t>
      </w:r>
      <w:r>
        <w:t xml:space="preserve"> </w:t>
      </w:r>
      <w:r w:rsidRPr="00C1011E">
        <w:t xml:space="preserve">(Lithuania </w:t>
      </w:r>
      <w:r>
        <w:t>#2</w:t>
      </w:r>
      <w:r w:rsidRPr="00C1011E">
        <w:t>)</w:t>
      </w:r>
      <w:r>
        <w:t>;</w:t>
      </w:r>
    </w:p>
    <w:p w14:paraId="210A4419" w14:textId="13AB379B" w:rsidR="00944CD8" w:rsidRPr="00ED6C3E" w:rsidRDefault="00ED6C3E" w:rsidP="00944CD8">
      <w:pPr>
        <w:pStyle w:val="H1G"/>
        <w:spacing w:before="480"/>
      </w:pPr>
      <w:r w:rsidRPr="00ED6C3E">
        <w:t xml:space="preserve">Speaker: 65 Luxembourg </w:t>
      </w:r>
      <w:r w:rsidR="00944CD8" w:rsidRPr="00ED6C3E">
        <w:t>FRENCH</w:t>
      </w:r>
    </w:p>
    <w:p w14:paraId="4B89400D" w14:textId="77777777" w:rsidR="00944CD8" w:rsidRPr="00E10A0B" w:rsidRDefault="00944CD8" w:rsidP="00BA6A36">
      <w:pPr>
        <w:pStyle w:val="SingleTxtGDraft12"/>
        <w:numPr>
          <w:ilvl w:val="0"/>
          <w:numId w:val="22"/>
        </w:numPr>
        <w:ind w:left="1134" w:firstLine="0"/>
      </w:pPr>
      <w:r>
        <w:t xml:space="preserve">Halt the off-shore </w:t>
      </w:r>
      <w:r w:rsidRPr="00C1011E">
        <w:t xml:space="preserve">detention </w:t>
      </w:r>
      <w:r w:rsidRPr="00B06581">
        <w:t>of refugees</w:t>
      </w:r>
      <w:r w:rsidRPr="00C1011E">
        <w:t xml:space="preserve"> or asylum seekers arriving by sea</w:t>
      </w:r>
      <w:r>
        <w:t xml:space="preserve"> </w:t>
      </w:r>
      <w:r w:rsidRPr="000006B3">
        <w:t>(L</w:t>
      </w:r>
      <w:r>
        <w:t>uxembourg</w:t>
      </w:r>
      <w:r w:rsidRPr="000006B3">
        <w:t xml:space="preserve"> #1)</w:t>
      </w:r>
      <w:r>
        <w:t>;</w:t>
      </w:r>
    </w:p>
    <w:p w14:paraId="6B6B03CB" w14:textId="77777777" w:rsidR="00944CD8" w:rsidRPr="00FF251C" w:rsidRDefault="00944CD8" w:rsidP="00BA6A36">
      <w:pPr>
        <w:pStyle w:val="SingleTxtGDraft12"/>
        <w:numPr>
          <w:ilvl w:val="0"/>
          <w:numId w:val="22"/>
        </w:numPr>
        <w:ind w:left="1134" w:firstLine="0"/>
      </w:pPr>
      <w:r>
        <w:t xml:space="preserve">Pursue </w:t>
      </w:r>
      <w:r w:rsidRPr="00C1011E">
        <w:t xml:space="preserve">efforts undertaken within the framework of the Closing the Gap strategy and implement other programs focused on the respect, protection and </w:t>
      </w:r>
      <w:r>
        <w:t xml:space="preserve">fulfilment </w:t>
      </w:r>
      <w:r w:rsidRPr="00C1011E">
        <w:t>of the rights of indigenous peoples, in co</w:t>
      </w:r>
      <w:r>
        <w:t xml:space="preserve">nsultation with civil society </w:t>
      </w:r>
      <w:r w:rsidRPr="000006B3">
        <w:t xml:space="preserve">(Luxembourg </w:t>
      </w:r>
      <w:r>
        <w:t>#2</w:t>
      </w:r>
      <w:r w:rsidRPr="000006B3">
        <w:t>)</w:t>
      </w:r>
      <w:r>
        <w:t>;</w:t>
      </w:r>
    </w:p>
    <w:p w14:paraId="037D711F" w14:textId="77777777" w:rsidR="00944CD8" w:rsidRPr="00FF251C" w:rsidRDefault="00944CD8" w:rsidP="00BA6A36">
      <w:pPr>
        <w:pStyle w:val="SingleTxtGDraft12"/>
        <w:numPr>
          <w:ilvl w:val="0"/>
          <w:numId w:val="22"/>
        </w:numPr>
        <w:ind w:left="1134" w:firstLine="0"/>
      </w:pPr>
      <w:r>
        <w:t>R</w:t>
      </w:r>
      <w:r w:rsidRPr="00C1011E">
        <w:t>aise the minimum</w:t>
      </w:r>
      <w:r>
        <w:t xml:space="preserve"> age of criminal responsibility </w:t>
      </w:r>
      <w:r w:rsidRPr="000006B3">
        <w:t xml:space="preserve">(Luxembourg </w:t>
      </w:r>
      <w:r>
        <w:t>#3</w:t>
      </w:r>
      <w:r w:rsidRPr="000006B3">
        <w:t>)</w:t>
      </w:r>
      <w:r>
        <w:t>;</w:t>
      </w:r>
    </w:p>
    <w:p w14:paraId="7E6954CD" w14:textId="77777777" w:rsidR="00944CD8" w:rsidRPr="00FF251C" w:rsidRDefault="00944CD8" w:rsidP="00BA6A36">
      <w:pPr>
        <w:pStyle w:val="SingleTxtGDraft12"/>
        <w:numPr>
          <w:ilvl w:val="0"/>
          <w:numId w:val="22"/>
        </w:numPr>
        <w:ind w:left="1134" w:firstLine="0"/>
      </w:pPr>
      <w:r>
        <w:t>E</w:t>
      </w:r>
      <w:r w:rsidRPr="00C1011E">
        <w:t>x</w:t>
      </w:r>
      <w:r>
        <w:t xml:space="preserve">tend </w:t>
      </w:r>
      <w:r w:rsidRPr="00C1011E">
        <w:t>human rights training in the public sector, especially for those working with children i</w:t>
      </w:r>
      <w:r>
        <w:t xml:space="preserve">n the administration of justice </w:t>
      </w:r>
      <w:r w:rsidRPr="000006B3">
        <w:t xml:space="preserve">(Luxembourg </w:t>
      </w:r>
      <w:r>
        <w:t>#4</w:t>
      </w:r>
      <w:r w:rsidRPr="000006B3">
        <w:t>)</w:t>
      </w:r>
      <w:r>
        <w:t>;</w:t>
      </w:r>
    </w:p>
    <w:p w14:paraId="027AD8AF" w14:textId="77777777" w:rsidR="00944CD8" w:rsidRPr="00944CD8" w:rsidRDefault="00944CD8" w:rsidP="00944CD8">
      <w:pPr>
        <w:pStyle w:val="H1G"/>
        <w:spacing w:before="480"/>
      </w:pPr>
      <w:r w:rsidRPr="00944CD8">
        <w:lastRenderedPageBreak/>
        <w:t>Speaker: 66 Malaysia</w:t>
      </w:r>
    </w:p>
    <w:p w14:paraId="6A815D1A" w14:textId="77777777" w:rsidR="00944CD8" w:rsidRPr="00FF251C" w:rsidRDefault="00944CD8" w:rsidP="00BA6A36">
      <w:pPr>
        <w:pStyle w:val="SingleTxtGDraft12"/>
        <w:numPr>
          <w:ilvl w:val="0"/>
          <w:numId w:val="22"/>
        </w:numPr>
        <w:ind w:left="1134" w:firstLine="0"/>
      </w:pPr>
      <w:r>
        <w:t>F</w:t>
      </w:r>
      <w:r w:rsidRPr="000006B3">
        <w:t>urther strengthen its policies and allocate adequate resources to address s</w:t>
      </w:r>
      <w:r>
        <w:t xml:space="preserve">exual and gender-based violence </w:t>
      </w:r>
      <w:r w:rsidRPr="00D50B38">
        <w:t>(</w:t>
      </w:r>
      <w:r>
        <w:t>Malaysia</w:t>
      </w:r>
      <w:r w:rsidRPr="00D50B38">
        <w:t xml:space="preserve"> #1)</w:t>
      </w:r>
      <w:r>
        <w:t>;</w:t>
      </w:r>
    </w:p>
    <w:p w14:paraId="7FDD99F7" w14:textId="77777777" w:rsidR="00944CD8" w:rsidRPr="00FF251C" w:rsidRDefault="00944CD8" w:rsidP="00BA6A36">
      <w:pPr>
        <w:pStyle w:val="SingleTxtGDraft12"/>
        <w:numPr>
          <w:ilvl w:val="0"/>
          <w:numId w:val="22"/>
        </w:numPr>
        <w:ind w:left="1134" w:firstLine="0"/>
      </w:pPr>
      <w:r>
        <w:t>C</w:t>
      </w:r>
      <w:r w:rsidRPr="00D50B38">
        <w:t>ontinue to address inequalities faced by minorities</w:t>
      </w:r>
      <w:r>
        <w:t xml:space="preserve"> </w:t>
      </w:r>
      <w:r w:rsidRPr="00D50B38">
        <w:t xml:space="preserve">(Malaysia </w:t>
      </w:r>
      <w:r>
        <w:t>#2</w:t>
      </w:r>
      <w:r w:rsidRPr="00D50B38">
        <w:t>)</w:t>
      </w:r>
      <w:r>
        <w:t>;</w:t>
      </w:r>
    </w:p>
    <w:p w14:paraId="73688BAB" w14:textId="77777777" w:rsidR="00944CD8" w:rsidRPr="00FF251C" w:rsidRDefault="00944CD8" w:rsidP="00BA6A36">
      <w:pPr>
        <w:pStyle w:val="SingleTxtGDraft12"/>
        <w:numPr>
          <w:ilvl w:val="0"/>
          <w:numId w:val="22"/>
        </w:numPr>
        <w:ind w:left="1134" w:firstLine="0"/>
      </w:pPr>
      <w:r>
        <w:t>S</w:t>
      </w:r>
      <w:r w:rsidRPr="000006B3">
        <w:t xml:space="preserve">trengthen measures to address racial discrimination, xenophobia and prejudices against members of </w:t>
      </w:r>
      <w:r>
        <w:t xml:space="preserve">religious and ethnic minorities </w:t>
      </w:r>
      <w:r w:rsidRPr="00D50B38">
        <w:t xml:space="preserve">(Malaysia </w:t>
      </w:r>
      <w:r>
        <w:t>#3</w:t>
      </w:r>
      <w:r w:rsidRPr="00D50B38">
        <w:t>)</w:t>
      </w:r>
      <w:r>
        <w:t>;</w:t>
      </w:r>
    </w:p>
    <w:p w14:paraId="4756C967" w14:textId="77777777" w:rsidR="00944CD8" w:rsidRPr="00944CD8" w:rsidRDefault="00944CD8" w:rsidP="00944CD8">
      <w:pPr>
        <w:pStyle w:val="H1G"/>
        <w:spacing w:before="480"/>
      </w:pPr>
      <w:r w:rsidRPr="00944CD8">
        <w:t>Speaker: 67 Maldives</w:t>
      </w:r>
    </w:p>
    <w:p w14:paraId="26E9EC54" w14:textId="77777777" w:rsidR="00944CD8" w:rsidRPr="00FF251C" w:rsidRDefault="00944CD8" w:rsidP="00BA6A36">
      <w:pPr>
        <w:pStyle w:val="SingleTxtGDraft12"/>
        <w:numPr>
          <w:ilvl w:val="0"/>
          <w:numId w:val="22"/>
        </w:numPr>
        <w:ind w:left="1134" w:firstLine="0"/>
      </w:pPr>
      <w:r>
        <w:t>Promote equal pay and reduce the gender-wage gap by promoting equal opportunities (Maldives #1);</w:t>
      </w:r>
    </w:p>
    <w:p w14:paraId="771C1486" w14:textId="77777777" w:rsidR="00944CD8" w:rsidRPr="00FF251C" w:rsidRDefault="00944CD8" w:rsidP="00BA6A36">
      <w:pPr>
        <w:pStyle w:val="SingleTxtGDraft12"/>
        <w:numPr>
          <w:ilvl w:val="0"/>
          <w:numId w:val="22"/>
        </w:numPr>
        <w:ind w:left="1134" w:firstLine="0"/>
      </w:pPr>
      <w:r>
        <w:t xml:space="preserve">Strengthen the efforts to combat and prevent violence against women to ensure that perpetrators are brought to justice </w:t>
      </w:r>
      <w:r w:rsidRPr="00C742E1">
        <w:t xml:space="preserve">(Maldives </w:t>
      </w:r>
      <w:r>
        <w:t>#2</w:t>
      </w:r>
      <w:r w:rsidRPr="00C742E1">
        <w:t>)</w:t>
      </w:r>
      <w:r>
        <w:t>;</w:t>
      </w:r>
    </w:p>
    <w:p w14:paraId="78F6AA8D" w14:textId="77777777" w:rsidR="00944CD8" w:rsidRPr="00944CD8" w:rsidRDefault="00944CD8" w:rsidP="00944CD8">
      <w:pPr>
        <w:pStyle w:val="H1G"/>
        <w:spacing w:before="480"/>
      </w:pPr>
      <w:r w:rsidRPr="00944CD8">
        <w:t>Speaker: 68 Malta</w:t>
      </w:r>
    </w:p>
    <w:p w14:paraId="6F9E072D" w14:textId="77777777" w:rsidR="00944CD8" w:rsidRPr="00FF251C" w:rsidRDefault="00944CD8" w:rsidP="00BA6A36">
      <w:pPr>
        <w:pStyle w:val="SingleTxtGDraft12"/>
        <w:numPr>
          <w:ilvl w:val="0"/>
          <w:numId w:val="22"/>
        </w:numPr>
        <w:ind w:left="1134" w:firstLine="0"/>
      </w:pPr>
      <w:r w:rsidRPr="00D50B38">
        <w:rPr>
          <w:lang w:val="en-US"/>
        </w:rPr>
        <w:t xml:space="preserve">Raise the minimum age of </w:t>
      </w:r>
      <w:r w:rsidRPr="00BA6A36">
        <w:t>criminal</w:t>
      </w:r>
      <w:r w:rsidRPr="00D50B38">
        <w:rPr>
          <w:lang w:val="en-US"/>
        </w:rPr>
        <w:t xml:space="preserve"> responsibility nation-wide to at least 14 years</w:t>
      </w:r>
      <w:r>
        <w:rPr>
          <w:lang w:val="en-US"/>
        </w:rPr>
        <w:t xml:space="preserve"> </w:t>
      </w:r>
      <w:r w:rsidRPr="00D50B38">
        <w:t>(Mal</w:t>
      </w:r>
      <w:r>
        <w:t>ta</w:t>
      </w:r>
      <w:r w:rsidRPr="00D50B38">
        <w:t xml:space="preserve"> #1)</w:t>
      </w:r>
      <w:r>
        <w:t>;</w:t>
      </w:r>
    </w:p>
    <w:p w14:paraId="1C863A31" w14:textId="77777777" w:rsidR="00944CD8" w:rsidRPr="00E10A0B" w:rsidRDefault="00944CD8" w:rsidP="00BA6A36">
      <w:pPr>
        <w:pStyle w:val="SingleTxtGDraft12"/>
        <w:numPr>
          <w:ilvl w:val="0"/>
          <w:numId w:val="22"/>
        </w:numPr>
        <w:ind w:left="1134" w:firstLine="0"/>
      </w:pPr>
      <w:r w:rsidRPr="00D50B38">
        <w:rPr>
          <w:lang w:val="en-US"/>
        </w:rPr>
        <w:t xml:space="preserve">Continue to advance reforms in </w:t>
      </w:r>
      <w:r>
        <w:rPr>
          <w:lang w:val="en-US"/>
        </w:rPr>
        <w:t xml:space="preserve">the </w:t>
      </w:r>
      <w:r w:rsidRPr="00D50B38">
        <w:rPr>
          <w:lang w:val="en-US"/>
        </w:rPr>
        <w:t xml:space="preserve">remaining states that impose hurdles, including requirements for </w:t>
      </w:r>
      <w:r w:rsidRPr="00BA6A36">
        <w:t>surgery</w:t>
      </w:r>
      <w:r w:rsidRPr="00D50B38">
        <w:rPr>
          <w:lang w:val="en-US"/>
        </w:rPr>
        <w:t>, on people seeking official identity documents reflecting their gender</w:t>
      </w:r>
      <w:r>
        <w:rPr>
          <w:lang w:val="en-US"/>
        </w:rPr>
        <w:t xml:space="preserve"> </w:t>
      </w:r>
      <w:r w:rsidRPr="00D50B38">
        <w:t xml:space="preserve">(Malta </w:t>
      </w:r>
      <w:r>
        <w:t>#2</w:t>
      </w:r>
      <w:r w:rsidRPr="00D50B38">
        <w:t>)</w:t>
      </w:r>
      <w:r>
        <w:t>;</w:t>
      </w:r>
    </w:p>
    <w:p w14:paraId="6473328E" w14:textId="77777777" w:rsidR="00944CD8" w:rsidRPr="00E10A0B" w:rsidRDefault="00944CD8" w:rsidP="00BA6A36">
      <w:pPr>
        <w:pStyle w:val="SingleTxtGDraft12"/>
        <w:numPr>
          <w:ilvl w:val="0"/>
          <w:numId w:val="22"/>
        </w:numPr>
        <w:ind w:left="1134" w:firstLine="0"/>
      </w:pPr>
      <w:r>
        <w:rPr>
          <w:lang w:val="en-US"/>
        </w:rPr>
        <w:t>D</w:t>
      </w:r>
      <w:r w:rsidRPr="00D50B38">
        <w:rPr>
          <w:lang w:val="en-US"/>
        </w:rPr>
        <w:t>evelop and implement a National Plan for Child Wellbeing and a national children’s data framework</w:t>
      </w:r>
      <w:r>
        <w:rPr>
          <w:lang w:val="en-US"/>
        </w:rPr>
        <w:t xml:space="preserve"> </w:t>
      </w:r>
      <w:r w:rsidRPr="00D50B38">
        <w:t xml:space="preserve">(Malta </w:t>
      </w:r>
      <w:r>
        <w:t>#3</w:t>
      </w:r>
      <w:r w:rsidRPr="00D50B38">
        <w:t>)</w:t>
      </w:r>
      <w:r>
        <w:t>;</w:t>
      </w:r>
    </w:p>
    <w:p w14:paraId="326759BD" w14:textId="77777777" w:rsidR="00944CD8" w:rsidRPr="00E10A0B" w:rsidRDefault="00944CD8" w:rsidP="00BA6A36">
      <w:pPr>
        <w:pStyle w:val="SingleTxtGDraft12"/>
        <w:numPr>
          <w:ilvl w:val="0"/>
          <w:numId w:val="22"/>
        </w:numPr>
        <w:ind w:left="1134" w:firstLine="0"/>
      </w:pPr>
      <w:r w:rsidRPr="00D50B38">
        <w:rPr>
          <w:lang w:val="en-US"/>
        </w:rPr>
        <w:t>Continue to expand and provide resources for the delivery of child targeted ment</w:t>
      </w:r>
      <w:r>
        <w:rPr>
          <w:lang w:val="en-US"/>
        </w:rPr>
        <w:t xml:space="preserve">al health and support services </w:t>
      </w:r>
      <w:r w:rsidRPr="00D50B38">
        <w:t>(Malta #</w:t>
      </w:r>
      <w:r>
        <w:t>4</w:t>
      </w:r>
      <w:r w:rsidRPr="00D50B38">
        <w:t>)</w:t>
      </w:r>
      <w:r>
        <w:t>;</w:t>
      </w:r>
    </w:p>
    <w:p w14:paraId="3260CB68" w14:textId="77777777" w:rsidR="00944CD8" w:rsidRPr="00944CD8" w:rsidRDefault="00944CD8" w:rsidP="00944CD8">
      <w:pPr>
        <w:pStyle w:val="H1G"/>
        <w:spacing w:before="480"/>
      </w:pPr>
      <w:r w:rsidRPr="00944CD8">
        <w:t>Speaker: 69 Marshall Islands</w:t>
      </w:r>
    </w:p>
    <w:p w14:paraId="6F04083F" w14:textId="77777777" w:rsidR="00944CD8" w:rsidRPr="00FF251C" w:rsidRDefault="00944CD8" w:rsidP="00BA6A36">
      <w:pPr>
        <w:pStyle w:val="SingleTxtGDraft12"/>
        <w:numPr>
          <w:ilvl w:val="0"/>
          <w:numId w:val="22"/>
        </w:numPr>
        <w:ind w:left="1134" w:firstLine="0"/>
      </w:pPr>
      <w:r w:rsidRPr="00D50B38">
        <w:rPr>
          <w:lang w:val="en-US"/>
        </w:rPr>
        <w:t xml:space="preserve">Work consistently towards its </w:t>
      </w:r>
      <w:r w:rsidRPr="00BA6A36">
        <w:t>target</w:t>
      </w:r>
      <w:r w:rsidRPr="00D50B38">
        <w:rPr>
          <w:lang w:val="en-US"/>
        </w:rPr>
        <w:t xml:space="preserve"> </w:t>
      </w:r>
      <w:r w:rsidRPr="007A07E5">
        <w:rPr>
          <w:lang w:val="en-US"/>
        </w:rPr>
        <w:t>in</w:t>
      </w:r>
      <w:r w:rsidRPr="00D50B38">
        <w:rPr>
          <w:lang w:val="en-US"/>
        </w:rPr>
        <w:t xml:space="preserve"> conformity with the Paris Agreement to keep global warming below 1.5 degrees Celsius, by phasing out the use of </w:t>
      </w:r>
      <w:r>
        <w:rPr>
          <w:lang w:val="en-US"/>
        </w:rPr>
        <w:t xml:space="preserve">coal </w:t>
      </w:r>
      <w:r w:rsidRPr="002C2321">
        <w:t xml:space="preserve">(Marshall </w:t>
      </w:r>
      <w:r>
        <w:t>I</w:t>
      </w:r>
      <w:r w:rsidRPr="002C2321">
        <w:t>slands #</w:t>
      </w:r>
      <w:r>
        <w:t>1</w:t>
      </w:r>
      <w:r w:rsidRPr="002C2321">
        <w:t>)</w:t>
      </w:r>
      <w:r>
        <w:t>;</w:t>
      </w:r>
    </w:p>
    <w:p w14:paraId="08BD5A37" w14:textId="77777777" w:rsidR="00944CD8" w:rsidRPr="00FF251C" w:rsidRDefault="00944CD8" w:rsidP="00BA6A36">
      <w:pPr>
        <w:pStyle w:val="SingleTxtGDraft12"/>
        <w:numPr>
          <w:ilvl w:val="0"/>
          <w:numId w:val="22"/>
        </w:numPr>
        <w:ind w:left="1134" w:firstLine="0"/>
      </w:pPr>
      <w:r w:rsidRPr="00D50B38">
        <w:rPr>
          <w:lang w:val="en-US"/>
        </w:rPr>
        <w:t xml:space="preserve">Take targeted action to protect </w:t>
      </w:r>
      <w:r w:rsidRPr="00BA6A36">
        <w:t>indigenous</w:t>
      </w:r>
      <w:r w:rsidRPr="00D50B38">
        <w:rPr>
          <w:lang w:val="en-US"/>
        </w:rPr>
        <w:t xml:space="preserve"> women and children from family, domestic, and sexual violence by increasing options for support</w:t>
      </w:r>
      <w:r>
        <w:rPr>
          <w:lang w:val="en-US"/>
        </w:rPr>
        <w:t xml:space="preserve"> </w:t>
      </w:r>
      <w:r w:rsidRPr="002C2321">
        <w:t>(Ma</w:t>
      </w:r>
      <w:r>
        <w:t>rshall Islands</w:t>
      </w:r>
      <w:r w:rsidRPr="002C2321">
        <w:t xml:space="preserve"> #</w:t>
      </w:r>
      <w:r>
        <w:t>2</w:t>
      </w:r>
      <w:r w:rsidRPr="002C2321">
        <w:t>)</w:t>
      </w:r>
      <w:r>
        <w:t>;</w:t>
      </w:r>
    </w:p>
    <w:p w14:paraId="0B61D61F" w14:textId="1C3DECF7" w:rsidR="00944CD8" w:rsidRPr="00ED6C3E" w:rsidRDefault="00944CD8" w:rsidP="00944CD8">
      <w:pPr>
        <w:pStyle w:val="H1G"/>
        <w:spacing w:before="480"/>
      </w:pPr>
      <w:r w:rsidRPr="00ED6C3E">
        <w:t>Speaker: 70 Mauritius</w:t>
      </w:r>
    </w:p>
    <w:p w14:paraId="6C56DFBD" w14:textId="77777777" w:rsidR="00944CD8" w:rsidRPr="00A46BC2" w:rsidRDefault="00944CD8" w:rsidP="00BA6A36">
      <w:pPr>
        <w:pStyle w:val="SingleTxtGDraft12"/>
        <w:numPr>
          <w:ilvl w:val="0"/>
          <w:numId w:val="22"/>
        </w:numPr>
        <w:ind w:left="1134" w:firstLine="0"/>
      </w:pPr>
      <w:r w:rsidRPr="00A46BC2">
        <w:t>Recognize</w:t>
      </w:r>
      <w:r w:rsidRPr="00A46BC2">
        <w:rPr>
          <w:lang w:val="en-US"/>
        </w:rPr>
        <w:t xml:space="preserve"> the legal status of the indigenous to ensure full protection of their rights </w:t>
      </w:r>
      <w:r w:rsidRPr="00A46BC2">
        <w:t>(Mauritius #1);</w:t>
      </w:r>
    </w:p>
    <w:p w14:paraId="5BD23AE3" w14:textId="77777777" w:rsidR="00944CD8" w:rsidRPr="00FF251C" w:rsidRDefault="00944CD8" w:rsidP="00BA6A36">
      <w:pPr>
        <w:pStyle w:val="SingleTxtGDraft12"/>
        <w:numPr>
          <w:ilvl w:val="0"/>
          <w:numId w:val="22"/>
        </w:numPr>
        <w:ind w:left="1134" w:firstLine="0"/>
      </w:pPr>
      <w:r>
        <w:rPr>
          <w:lang w:val="en-US"/>
        </w:rPr>
        <w:lastRenderedPageBreak/>
        <w:t>E</w:t>
      </w:r>
      <w:r w:rsidRPr="002C2321">
        <w:rPr>
          <w:lang w:val="en-US"/>
        </w:rPr>
        <w:t xml:space="preserve">nact federal laws to </w:t>
      </w:r>
      <w:r w:rsidRPr="00BA6A36">
        <w:t>combat</w:t>
      </w:r>
      <w:r w:rsidRPr="002C2321">
        <w:rPr>
          <w:lang w:val="en-US"/>
        </w:rPr>
        <w:t xml:space="preserve"> violence against women, the more so, as Australia is well-known for being a champion on gender issues</w:t>
      </w:r>
      <w:r>
        <w:rPr>
          <w:lang w:val="en-US"/>
        </w:rPr>
        <w:t xml:space="preserve"> </w:t>
      </w:r>
      <w:r w:rsidRPr="002C2321">
        <w:t>(Ma</w:t>
      </w:r>
      <w:r>
        <w:t>uritius</w:t>
      </w:r>
      <w:r w:rsidRPr="002C2321">
        <w:t xml:space="preserve"> #2)</w:t>
      </w:r>
      <w:r>
        <w:t>;</w:t>
      </w:r>
    </w:p>
    <w:p w14:paraId="0AB21951" w14:textId="4B14B416" w:rsidR="00944CD8" w:rsidRPr="00ED6C3E" w:rsidRDefault="00ED6C3E" w:rsidP="00944CD8">
      <w:pPr>
        <w:pStyle w:val="H1G"/>
        <w:spacing w:before="480"/>
      </w:pPr>
      <w:r w:rsidRPr="00ED6C3E">
        <w:t>Speaker: 71 Mexico</w:t>
      </w:r>
      <w:r w:rsidR="00652C21" w:rsidRPr="00ED6C3E">
        <w:t xml:space="preserve"> </w:t>
      </w:r>
      <w:r w:rsidR="00944CD8" w:rsidRPr="00ED6C3E">
        <w:t>SPANISH</w:t>
      </w:r>
    </w:p>
    <w:p w14:paraId="70F5F5E2" w14:textId="77777777" w:rsidR="00944CD8" w:rsidRPr="00FF251C" w:rsidRDefault="00944CD8" w:rsidP="00BA6A36">
      <w:pPr>
        <w:pStyle w:val="SingleTxtGDraft12"/>
        <w:numPr>
          <w:ilvl w:val="0"/>
          <w:numId w:val="22"/>
        </w:numPr>
        <w:ind w:left="1134" w:firstLine="0"/>
      </w:pPr>
      <w:r w:rsidRPr="00C7323B">
        <w:t>Ensure that refugee procedures are compatible with international standards, guaranteeing the principle of non-refoulement and pr</w:t>
      </w:r>
      <w:r>
        <w:t xml:space="preserve">ioritizing family reunification </w:t>
      </w:r>
      <w:r w:rsidRPr="00C7323B">
        <w:t>(Mexico</w:t>
      </w:r>
      <w:r>
        <w:t xml:space="preserve"> #1</w:t>
      </w:r>
      <w:r w:rsidRPr="00C7323B">
        <w:t>)</w:t>
      </w:r>
      <w:r>
        <w:t>;</w:t>
      </w:r>
    </w:p>
    <w:p w14:paraId="26E6DD35" w14:textId="77777777" w:rsidR="00944CD8" w:rsidRPr="00FF251C" w:rsidRDefault="00944CD8" w:rsidP="00BA6A36">
      <w:pPr>
        <w:pStyle w:val="SingleTxtGDraft12"/>
        <w:numPr>
          <w:ilvl w:val="0"/>
          <w:numId w:val="22"/>
        </w:numPr>
        <w:ind w:left="1134" w:firstLine="0"/>
      </w:pPr>
      <w:r w:rsidRPr="00C7323B">
        <w:t xml:space="preserve">Develop, in consultation with representatives of indigenous peoples, measures to guarantee their access to education, health, </w:t>
      </w:r>
      <w:r>
        <w:t xml:space="preserve">employment, and social security </w:t>
      </w:r>
      <w:r w:rsidRPr="00C7323B">
        <w:t>(M</w:t>
      </w:r>
      <w:r>
        <w:t>exico</w:t>
      </w:r>
      <w:r w:rsidRPr="00C7323B">
        <w:t xml:space="preserve"> #2)</w:t>
      </w:r>
      <w:r>
        <w:t>;</w:t>
      </w:r>
    </w:p>
    <w:p w14:paraId="01C108B5" w14:textId="1BDFE352" w:rsidR="00944CD8" w:rsidRDefault="00944CD8" w:rsidP="00BA6A36">
      <w:pPr>
        <w:pStyle w:val="SingleTxtGDraft12"/>
        <w:numPr>
          <w:ilvl w:val="0"/>
          <w:numId w:val="22"/>
        </w:numPr>
        <w:ind w:left="1134" w:firstLine="0"/>
      </w:pPr>
      <w:r w:rsidRPr="00C7323B">
        <w:t>Raise the age of criminal responsibility, and harmonize the juvenile justice system with the C</w:t>
      </w:r>
      <w:r>
        <w:t xml:space="preserve">RC </w:t>
      </w:r>
      <w:r w:rsidRPr="00C7323B">
        <w:t>(Mexico</w:t>
      </w:r>
      <w:r>
        <w:t xml:space="preserve"> #3</w:t>
      </w:r>
      <w:r w:rsidRPr="00C7323B">
        <w:t>)</w:t>
      </w:r>
      <w:r>
        <w:t>;</w:t>
      </w:r>
    </w:p>
    <w:p w14:paraId="77208C63" w14:textId="77777777" w:rsidR="004B6570" w:rsidRPr="00FF251C" w:rsidRDefault="004B6570" w:rsidP="004B6570">
      <w:pPr>
        <w:pStyle w:val="SingleTxtGDraft12"/>
      </w:pPr>
    </w:p>
    <w:p w14:paraId="4B9087D1" w14:textId="51E40EA6" w:rsidR="004B6570" w:rsidRPr="00944CD8" w:rsidRDefault="004B6570" w:rsidP="004B6570">
      <w:pPr>
        <w:pStyle w:val="H1G"/>
        <w:spacing w:before="480"/>
      </w:pPr>
      <w:r>
        <w:t>Speaker: 72 Mongolia – no recommendation</w:t>
      </w:r>
    </w:p>
    <w:p w14:paraId="15AF8836" w14:textId="77777777" w:rsidR="00944CD8" w:rsidRPr="00944CD8" w:rsidRDefault="00944CD8" w:rsidP="00944CD8">
      <w:pPr>
        <w:pStyle w:val="H1G"/>
        <w:spacing w:before="480"/>
      </w:pPr>
      <w:r w:rsidRPr="00944CD8">
        <w:t>Speaker: 73 Montenegro</w:t>
      </w:r>
    </w:p>
    <w:p w14:paraId="373A167B" w14:textId="77777777" w:rsidR="00944CD8" w:rsidRPr="00FF251C" w:rsidRDefault="00944CD8" w:rsidP="00BA6A36">
      <w:pPr>
        <w:pStyle w:val="SingleTxtGDraft12"/>
        <w:numPr>
          <w:ilvl w:val="0"/>
          <w:numId w:val="22"/>
        </w:numPr>
        <w:ind w:left="1134" w:firstLine="0"/>
      </w:pPr>
      <w:r>
        <w:rPr>
          <w:lang w:val="sr-Latn-ME"/>
        </w:rPr>
        <w:t>E</w:t>
      </w:r>
      <w:r w:rsidRPr="00E3143E">
        <w:rPr>
          <w:lang w:val="sr-Latn-ME"/>
        </w:rPr>
        <w:t>nsure that al</w:t>
      </w:r>
      <w:r>
        <w:rPr>
          <w:lang w:val="sr-Latn-ME"/>
        </w:rPr>
        <w:t>l children with disabilities have</w:t>
      </w:r>
      <w:r w:rsidRPr="00E3143E">
        <w:rPr>
          <w:lang w:val="sr-Latn-ME"/>
        </w:rPr>
        <w:t xml:space="preserve"> access to inclusive education in mainstream schools</w:t>
      </w:r>
      <w:r>
        <w:rPr>
          <w:lang w:val="sr-Latn-ME"/>
        </w:rPr>
        <w:t xml:space="preserve"> </w:t>
      </w:r>
      <w:r w:rsidRPr="00E3143E">
        <w:t>(M</w:t>
      </w:r>
      <w:r>
        <w:t xml:space="preserve">ontenegro </w:t>
      </w:r>
      <w:r w:rsidRPr="00E3143E">
        <w:t>#</w:t>
      </w:r>
      <w:r>
        <w:t>1</w:t>
      </w:r>
      <w:r w:rsidRPr="00E3143E">
        <w:t>)</w:t>
      </w:r>
      <w:r>
        <w:t>;</w:t>
      </w:r>
    </w:p>
    <w:p w14:paraId="4A7D307E" w14:textId="77777777" w:rsidR="00944CD8" w:rsidRPr="00FF251C" w:rsidRDefault="00944CD8" w:rsidP="00BA6A36">
      <w:pPr>
        <w:pStyle w:val="SingleTxtGDraft12"/>
        <w:numPr>
          <w:ilvl w:val="0"/>
          <w:numId w:val="22"/>
        </w:numPr>
        <w:ind w:left="1134" w:firstLine="0"/>
      </w:pPr>
      <w:r>
        <w:rPr>
          <w:lang w:val="sr-Latn-ME"/>
        </w:rPr>
        <w:t>P</w:t>
      </w:r>
      <w:r w:rsidRPr="00E3143E">
        <w:rPr>
          <w:lang w:val="sr-Latn-ME"/>
        </w:rPr>
        <w:t xml:space="preserve">rioritize family </w:t>
      </w:r>
      <w:r w:rsidRPr="00BA6A36">
        <w:t>reunification</w:t>
      </w:r>
      <w:r w:rsidRPr="00E3143E">
        <w:rPr>
          <w:lang w:val="sr-Latn-ME"/>
        </w:rPr>
        <w:t xml:space="preserve"> for all asylum seekers</w:t>
      </w:r>
      <w:r>
        <w:rPr>
          <w:lang w:val="sr-Latn-ME"/>
        </w:rPr>
        <w:t xml:space="preserve"> </w:t>
      </w:r>
      <w:r w:rsidRPr="00E3143E">
        <w:t>(Montenegro #</w:t>
      </w:r>
      <w:r>
        <w:t>2</w:t>
      </w:r>
      <w:r w:rsidRPr="00E3143E">
        <w:t>)</w:t>
      </w:r>
      <w:r>
        <w:t>;</w:t>
      </w:r>
    </w:p>
    <w:p w14:paraId="2E0CE920" w14:textId="77777777" w:rsidR="00944CD8" w:rsidRPr="00944CD8" w:rsidRDefault="00944CD8" w:rsidP="00944CD8">
      <w:pPr>
        <w:pStyle w:val="H1G"/>
        <w:spacing w:before="480"/>
      </w:pPr>
      <w:r w:rsidRPr="00944CD8">
        <w:t>Speaker: 74 Morocco</w:t>
      </w:r>
    </w:p>
    <w:p w14:paraId="788E31FD" w14:textId="0BFFFA05" w:rsidR="00944CD8" w:rsidRPr="00FF251C" w:rsidRDefault="00944CD8" w:rsidP="00BA6A36">
      <w:pPr>
        <w:pStyle w:val="SingleTxtGDraft12"/>
        <w:numPr>
          <w:ilvl w:val="0"/>
          <w:numId w:val="22"/>
        </w:numPr>
        <w:ind w:left="1134" w:firstLine="0"/>
      </w:pPr>
      <w:r>
        <w:rPr>
          <w:lang w:val="sr-Latn-ME"/>
        </w:rPr>
        <w:t>C</w:t>
      </w:r>
      <w:r w:rsidRPr="00E3143E">
        <w:rPr>
          <w:lang w:val="sr-Latn-ME"/>
        </w:rPr>
        <w:t>onsider</w:t>
      </w:r>
      <w:r>
        <w:rPr>
          <w:lang w:val="sr-Latn-ME"/>
        </w:rPr>
        <w:t xml:space="preserve"> </w:t>
      </w:r>
      <w:r w:rsidRPr="00E3143E">
        <w:rPr>
          <w:lang w:val="sr-Latn-ME"/>
        </w:rPr>
        <w:t xml:space="preserve">the ratification of the </w:t>
      </w:r>
      <w:r w:rsidR="00727AB7">
        <w:rPr>
          <w:lang w:val="sr-Latn-ME"/>
        </w:rPr>
        <w:t>ICRMW</w:t>
      </w:r>
      <w:r w:rsidRPr="00E3143E">
        <w:t>(Mo</w:t>
      </w:r>
      <w:r>
        <w:t xml:space="preserve">rocco </w:t>
      </w:r>
      <w:r w:rsidRPr="00E3143E">
        <w:t>#</w:t>
      </w:r>
      <w:r>
        <w:t>1</w:t>
      </w:r>
      <w:r w:rsidRPr="00E3143E">
        <w:t>)</w:t>
      </w:r>
      <w:r>
        <w:t xml:space="preserve">; </w:t>
      </w:r>
    </w:p>
    <w:p w14:paraId="2272625D" w14:textId="77777777" w:rsidR="00944CD8" w:rsidRPr="00944CD8" w:rsidRDefault="00944CD8" w:rsidP="00944CD8">
      <w:pPr>
        <w:pStyle w:val="H1G"/>
        <w:spacing w:before="480"/>
      </w:pPr>
      <w:r w:rsidRPr="00944CD8">
        <w:t>Speaker: 75 Myanmar</w:t>
      </w:r>
    </w:p>
    <w:p w14:paraId="2C10D771" w14:textId="77777777" w:rsidR="00944CD8" w:rsidRPr="00FF251C" w:rsidRDefault="00944CD8" w:rsidP="00BA6A36">
      <w:pPr>
        <w:pStyle w:val="SingleTxtGDraft12"/>
        <w:numPr>
          <w:ilvl w:val="0"/>
          <w:numId w:val="22"/>
        </w:numPr>
        <w:ind w:left="1134" w:firstLine="0"/>
      </w:pPr>
      <w:r>
        <w:t xml:space="preserve">Continue efforts to promote and raise awareness of multi-culturalism and diversity in the country, especially to eliminate racism among school children </w:t>
      </w:r>
      <w:r w:rsidRPr="00BD2161">
        <w:t>(M</w:t>
      </w:r>
      <w:r>
        <w:t>yanmar</w:t>
      </w:r>
      <w:r w:rsidRPr="00BD2161">
        <w:t xml:space="preserve"> #1)</w:t>
      </w:r>
      <w:r>
        <w:t xml:space="preserve">; </w:t>
      </w:r>
    </w:p>
    <w:p w14:paraId="1D25CF10" w14:textId="77777777" w:rsidR="00944CD8" w:rsidRPr="00FF251C" w:rsidRDefault="00944CD8" w:rsidP="00BA6A36">
      <w:pPr>
        <w:pStyle w:val="SingleTxtGDraft12"/>
        <w:numPr>
          <w:ilvl w:val="0"/>
          <w:numId w:val="22"/>
        </w:numPr>
        <w:ind w:left="1134" w:firstLine="0"/>
      </w:pPr>
      <w:r>
        <w:t xml:space="preserve">Ensure that human rights of migrants are protected, including the conditions of temporary migrant workers and detained irregular migrants </w:t>
      </w:r>
      <w:r w:rsidRPr="00BD2161">
        <w:t>(Myanmar #</w:t>
      </w:r>
      <w:r>
        <w:t>2</w:t>
      </w:r>
      <w:r w:rsidRPr="00BD2161">
        <w:t>)</w:t>
      </w:r>
      <w:r>
        <w:t xml:space="preserve">; </w:t>
      </w:r>
    </w:p>
    <w:p w14:paraId="4E855774" w14:textId="77777777" w:rsidR="00944CD8" w:rsidRPr="00FF251C" w:rsidRDefault="00944CD8" w:rsidP="00BA6A36">
      <w:pPr>
        <w:pStyle w:val="SingleTxtGDraft12"/>
        <w:numPr>
          <w:ilvl w:val="0"/>
          <w:numId w:val="22"/>
        </w:numPr>
        <w:ind w:left="1134" w:firstLine="0"/>
      </w:pPr>
      <w:r>
        <w:t xml:space="preserve">Ensure that education strategies for indigenous Australians include the preservation of their cultural heritages </w:t>
      </w:r>
      <w:r w:rsidRPr="00BD2161">
        <w:t>(Myanmar #</w:t>
      </w:r>
      <w:r>
        <w:t>3</w:t>
      </w:r>
      <w:r w:rsidRPr="00BD2161">
        <w:t>)</w:t>
      </w:r>
      <w:r>
        <w:t xml:space="preserve">; </w:t>
      </w:r>
    </w:p>
    <w:p w14:paraId="3E2FBF75" w14:textId="77777777" w:rsidR="00944CD8" w:rsidRPr="00944CD8" w:rsidRDefault="00944CD8" w:rsidP="00944CD8">
      <w:pPr>
        <w:pStyle w:val="H1G"/>
        <w:spacing w:before="480"/>
      </w:pPr>
      <w:r w:rsidRPr="00944CD8">
        <w:lastRenderedPageBreak/>
        <w:t>Speaker: 76 Namibia</w:t>
      </w:r>
    </w:p>
    <w:p w14:paraId="26BB9B41" w14:textId="77777777" w:rsidR="00944CD8" w:rsidRPr="00FF251C" w:rsidRDefault="00944CD8" w:rsidP="00BA6A36">
      <w:pPr>
        <w:pStyle w:val="SingleTxtGDraft12"/>
        <w:numPr>
          <w:ilvl w:val="0"/>
          <w:numId w:val="22"/>
        </w:numPr>
        <w:ind w:left="1134" w:firstLine="0"/>
      </w:pPr>
      <w:r w:rsidRPr="00505BDB">
        <w:rPr>
          <w:lang w:val="en-US"/>
        </w:rPr>
        <w:t xml:space="preserve">Withdraw the </w:t>
      </w:r>
      <w:r w:rsidRPr="00BA6A36">
        <w:t>reservation</w:t>
      </w:r>
      <w:r w:rsidRPr="00505BDB">
        <w:rPr>
          <w:lang w:val="en-US"/>
        </w:rPr>
        <w:t xml:space="preserve"> to Article 20 of the I</w:t>
      </w:r>
      <w:r>
        <w:rPr>
          <w:lang w:val="en-US"/>
        </w:rPr>
        <w:t>CPPR (Namibia #1);</w:t>
      </w:r>
    </w:p>
    <w:p w14:paraId="063FE5A2" w14:textId="77777777" w:rsidR="00944CD8" w:rsidRPr="00FF251C" w:rsidRDefault="00944CD8" w:rsidP="00BA6A36">
      <w:pPr>
        <w:pStyle w:val="SingleTxtGDraft12"/>
        <w:numPr>
          <w:ilvl w:val="0"/>
          <w:numId w:val="22"/>
        </w:numPr>
        <w:ind w:left="1134" w:firstLine="0"/>
      </w:pPr>
      <w:r w:rsidRPr="00505BDB">
        <w:rPr>
          <w:lang w:val="en-US"/>
        </w:rPr>
        <w:t xml:space="preserve">Develop a national action </w:t>
      </w:r>
      <w:r>
        <w:rPr>
          <w:lang w:val="en-US"/>
        </w:rPr>
        <w:t xml:space="preserve">plan </w:t>
      </w:r>
      <w:r w:rsidRPr="00505BDB">
        <w:rPr>
          <w:lang w:val="en-US"/>
        </w:rPr>
        <w:t xml:space="preserve">to implement the principles in the United Nations Declaration </w:t>
      </w:r>
      <w:r w:rsidRPr="00BA6A36">
        <w:t>on</w:t>
      </w:r>
      <w:r w:rsidRPr="00505BDB">
        <w:rPr>
          <w:lang w:val="en-US"/>
        </w:rPr>
        <w:t xml:space="preserve"> the Rights of Indigenous Peoples</w:t>
      </w:r>
      <w:r>
        <w:rPr>
          <w:lang w:val="en-US"/>
        </w:rPr>
        <w:t xml:space="preserve"> </w:t>
      </w:r>
      <w:r w:rsidRPr="00505BDB">
        <w:rPr>
          <w:lang w:val="en-US"/>
        </w:rPr>
        <w:t>(N</w:t>
      </w:r>
      <w:r>
        <w:rPr>
          <w:lang w:val="en-US"/>
        </w:rPr>
        <w:t>amibia #2</w:t>
      </w:r>
      <w:r w:rsidRPr="00505BDB">
        <w:rPr>
          <w:lang w:val="en-US"/>
        </w:rPr>
        <w:t>)</w:t>
      </w:r>
      <w:r>
        <w:rPr>
          <w:lang w:val="en-US"/>
        </w:rPr>
        <w:t>;</w:t>
      </w:r>
    </w:p>
    <w:p w14:paraId="6BD40331" w14:textId="77777777" w:rsidR="00944CD8" w:rsidRPr="00944CD8" w:rsidRDefault="00944CD8" w:rsidP="00944CD8">
      <w:pPr>
        <w:pStyle w:val="H1G"/>
        <w:spacing w:before="480"/>
      </w:pPr>
      <w:r w:rsidRPr="00944CD8">
        <w:t>Speaker: 77 Nepal</w:t>
      </w:r>
    </w:p>
    <w:p w14:paraId="08803A78" w14:textId="77777777" w:rsidR="00944CD8" w:rsidRPr="00E10A0B" w:rsidRDefault="00944CD8" w:rsidP="00BA6A36">
      <w:pPr>
        <w:pStyle w:val="SingleTxtGDraft12"/>
        <w:numPr>
          <w:ilvl w:val="0"/>
          <w:numId w:val="22"/>
        </w:numPr>
        <w:ind w:left="1134" w:firstLine="0"/>
      </w:pPr>
      <w:r w:rsidRPr="00505BDB">
        <w:rPr>
          <w:lang w:val="en-US"/>
        </w:rPr>
        <w:t xml:space="preserve">Continue efforts towards addressing discrimination against minorities and indigenous people to </w:t>
      </w:r>
      <w:r w:rsidRPr="00BA6A36">
        <w:t>achieve</w:t>
      </w:r>
      <w:r w:rsidRPr="00505BDB">
        <w:rPr>
          <w:lang w:val="en-US"/>
        </w:rPr>
        <w:t xml:space="preserve"> equality for all in society</w:t>
      </w:r>
      <w:r>
        <w:rPr>
          <w:lang w:val="en-US"/>
        </w:rPr>
        <w:t xml:space="preserve"> </w:t>
      </w:r>
      <w:r w:rsidRPr="00505BDB">
        <w:rPr>
          <w:lang w:val="en-US"/>
        </w:rPr>
        <w:t>(N</w:t>
      </w:r>
      <w:r>
        <w:rPr>
          <w:lang w:val="en-US"/>
        </w:rPr>
        <w:t>epal</w:t>
      </w:r>
      <w:r w:rsidRPr="00505BDB">
        <w:rPr>
          <w:lang w:val="en-US"/>
        </w:rPr>
        <w:t xml:space="preserve"> #</w:t>
      </w:r>
      <w:r>
        <w:rPr>
          <w:lang w:val="en-US"/>
        </w:rPr>
        <w:t>1</w:t>
      </w:r>
      <w:r w:rsidRPr="00505BDB">
        <w:rPr>
          <w:lang w:val="en-US"/>
        </w:rPr>
        <w:t>)</w:t>
      </w:r>
      <w:r>
        <w:rPr>
          <w:lang w:val="en-US"/>
        </w:rPr>
        <w:t>;</w:t>
      </w:r>
    </w:p>
    <w:p w14:paraId="3A4FB768" w14:textId="77777777" w:rsidR="00944CD8" w:rsidRPr="00FF251C" w:rsidRDefault="00944CD8" w:rsidP="00BA6A36">
      <w:pPr>
        <w:pStyle w:val="SingleTxtGDraft12"/>
        <w:numPr>
          <w:ilvl w:val="0"/>
          <w:numId w:val="22"/>
        </w:numPr>
        <w:ind w:left="1134" w:firstLine="0"/>
      </w:pPr>
      <w:r w:rsidRPr="00505BDB">
        <w:rPr>
          <w:lang w:val="en-US"/>
        </w:rPr>
        <w:t>Continue to review and assess its immigration laws and policies to ensure that the rights of migrants are safeguarded, in accordance with international human rights standards</w:t>
      </w:r>
      <w:r>
        <w:rPr>
          <w:lang w:val="en-US"/>
        </w:rPr>
        <w:t xml:space="preserve"> </w:t>
      </w:r>
      <w:r w:rsidRPr="00505BDB">
        <w:rPr>
          <w:lang w:val="en-US"/>
        </w:rPr>
        <w:t>(Nepal #</w:t>
      </w:r>
      <w:r>
        <w:rPr>
          <w:lang w:val="en-US"/>
        </w:rPr>
        <w:t>2</w:t>
      </w:r>
      <w:r w:rsidRPr="00505BDB">
        <w:rPr>
          <w:lang w:val="en-US"/>
        </w:rPr>
        <w:t>)</w:t>
      </w:r>
      <w:r>
        <w:rPr>
          <w:lang w:val="en-US"/>
        </w:rPr>
        <w:t>;</w:t>
      </w:r>
    </w:p>
    <w:p w14:paraId="23F94823" w14:textId="4C94ABE3" w:rsidR="00944CD8" w:rsidRPr="00944CD8" w:rsidRDefault="00944CD8" w:rsidP="00944CD8">
      <w:pPr>
        <w:pStyle w:val="H1G"/>
        <w:spacing w:before="480"/>
      </w:pPr>
      <w:r w:rsidRPr="00944CD8">
        <w:t xml:space="preserve">Speaker: 78 </w:t>
      </w:r>
      <w:r w:rsidR="00652C21">
        <w:t xml:space="preserve">The </w:t>
      </w:r>
      <w:r w:rsidRPr="00944CD8">
        <w:t>Netherlands</w:t>
      </w:r>
    </w:p>
    <w:p w14:paraId="307166CC" w14:textId="77777777" w:rsidR="00944CD8" w:rsidRPr="00FF251C" w:rsidRDefault="00944CD8" w:rsidP="00BA6A36">
      <w:pPr>
        <w:pStyle w:val="SingleTxtGDraft12"/>
        <w:numPr>
          <w:ilvl w:val="0"/>
          <w:numId w:val="22"/>
        </w:numPr>
        <w:ind w:left="1134" w:firstLine="0"/>
      </w:pPr>
      <w:r>
        <w:t>R</w:t>
      </w:r>
      <w:r w:rsidRPr="00505BDB">
        <w:t>epeal laws criminalising public interest reporting and strengthen</w:t>
      </w:r>
      <w:r>
        <w:t xml:space="preserve"> journalist warrant obligations </w:t>
      </w:r>
      <w:r w:rsidRPr="00505BDB">
        <w:t>(N</w:t>
      </w:r>
      <w:r>
        <w:t>etherlands #1</w:t>
      </w:r>
      <w:r w:rsidRPr="00505BDB">
        <w:t>)</w:t>
      </w:r>
      <w:r>
        <w:t>;</w:t>
      </w:r>
    </w:p>
    <w:p w14:paraId="0981613A" w14:textId="77777777" w:rsidR="00944CD8" w:rsidRPr="00FF251C" w:rsidRDefault="00944CD8" w:rsidP="00BA6A36">
      <w:pPr>
        <w:pStyle w:val="SingleTxtGDraft12"/>
        <w:numPr>
          <w:ilvl w:val="0"/>
          <w:numId w:val="22"/>
        </w:numPr>
        <w:ind w:left="1134" w:firstLine="0"/>
      </w:pPr>
      <w:r>
        <w:t>I</w:t>
      </w:r>
      <w:r w:rsidRPr="00505BDB">
        <w:t>ncorporate the U</w:t>
      </w:r>
      <w:r>
        <w:t xml:space="preserve">nited </w:t>
      </w:r>
      <w:r w:rsidRPr="00505BDB">
        <w:t>N</w:t>
      </w:r>
      <w:r>
        <w:t>ations</w:t>
      </w:r>
      <w:r w:rsidRPr="00505BDB">
        <w:t xml:space="preserve"> Declaration on the Rights of Indigenous Peoples into domestic law, establish an independent body to oversee its implementation in consultation with Aboriginal and Torres Strait Islander Peoples, and include </w:t>
      </w:r>
      <w:r w:rsidRPr="000405F3">
        <w:rPr>
          <w:bCs/>
        </w:rPr>
        <w:t>United Nations Declaration on the Rights of Indigenous Peoples</w:t>
      </w:r>
      <w:r>
        <w:t xml:space="preserve"> </w:t>
      </w:r>
      <w:r w:rsidRPr="00505BDB">
        <w:t xml:space="preserve">in the Human Rights (Parliamentary </w:t>
      </w:r>
      <w:r>
        <w:t>Scrutiny) Act (Netherlands #2);</w:t>
      </w:r>
    </w:p>
    <w:p w14:paraId="2A9CA8B5" w14:textId="77777777" w:rsidR="00944CD8" w:rsidRPr="00944CD8" w:rsidRDefault="00944CD8" w:rsidP="00944CD8">
      <w:pPr>
        <w:pStyle w:val="H1G"/>
        <w:spacing w:before="480"/>
      </w:pPr>
      <w:r w:rsidRPr="00944CD8">
        <w:t>Speaker: 79 New Zealand</w:t>
      </w:r>
    </w:p>
    <w:p w14:paraId="770C247B" w14:textId="77777777" w:rsidR="00944CD8" w:rsidRPr="00FF251C" w:rsidRDefault="00944CD8" w:rsidP="00BA6A36">
      <w:pPr>
        <w:pStyle w:val="SingleTxtGDraft12"/>
        <w:numPr>
          <w:ilvl w:val="0"/>
          <w:numId w:val="22"/>
        </w:numPr>
        <w:ind w:left="1134" w:firstLine="0"/>
      </w:pPr>
      <w:r>
        <w:rPr>
          <w:lang w:val="en-NZ"/>
        </w:rPr>
        <w:t>A</w:t>
      </w:r>
      <w:r w:rsidRPr="00505BDB">
        <w:rPr>
          <w:lang w:val="en-NZ"/>
        </w:rPr>
        <w:t xml:space="preserve">dvance the necessary </w:t>
      </w:r>
      <w:r w:rsidRPr="00BA6A36">
        <w:t>referendum</w:t>
      </w:r>
      <w:r w:rsidRPr="00505BDB">
        <w:rPr>
          <w:lang w:val="en-NZ"/>
        </w:rPr>
        <w:t xml:space="preserve"> pathway to reflect its commitment to recognising Indigenous Australians in the Constitution</w:t>
      </w:r>
      <w:r>
        <w:rPr>
          <w:lang w:val="en-NZ"/>
        </w:rPr>
        <w:t xml:space="preserve"> </w:t>
      </w:r>
      <w:r w:rsidRPr="007643C8">
        <w:t>(New Zealand #</w:t>
      </w:r>
      <w:r>
        <w:t>1</w:t>
      </w:r>
      <w:r w:rsidRPr="007643C8">
        <w:t>)</w:t>
      </w:r>
      <w:r>
        <w:t>;</w:t>
      </w:r>
    </w:p>
    <w:p w14:paraId="27E0758D" w14:textId="77777777" w:rsidR="00944CD8" w:rsidRPr="00FF251C" w:rsidRDefault="00944CD8" w:rsidP="00BA6A36">
      <w:pPr>
        <w:pStyle w:val="SingleTxtGDraft12"/>
        <w:numPr>
          <w:ilvl w:val="0"/>
          <w:numId w:val="22"/>
        </w:numPr>
        <w:ind w:left="1134" w:firstLine="0"/>
      </w:pPr>
      <w:r>
        <w:rPr>
          <w:lang w:val="en-NZ"/>
        </w:rPr>
        <w:t>C</w:t>
      </w:r>
      <w:r w:rsidRPr="00505BDB">
        <w:rPr>
          <w:lang w:val="en-NZ"/>
        </w:rPr>
        <w:t xml:space="preserve">ontinue its work to address the ongoing reports of entrenched inequalities and overrepresentation </w:t>
      </w:r>
      <w:r w:rsidRPr="00BA6A36">
        <w:t>across</w:t>
      </w:r>
      <w:r w:rsidRPr="00505BDB">
        <w:rPr>
          <w:lang w:val="en-NZ"/>
        </w:rPr>
        <w:t xml:space="preserve"> all low socio-economic indicators that disproportionally affect Aboriginal and Torres Strait Islander Peoples, especially in the areas of health and well-being, education, and justice</w:t>
      </w:r>
      <w:r>
        <w:rPr>
          <w:lang w:val="en-NZ"/>
        </w:rPr>
        <w:t xml:space="preserve"> </w:t>
      </w:r>
      <w:r w:rsidRPr="007643C8">
        <w:t>(Ne</w:t>
      </w:r>
      <w:r>
        <w:t xml:space="preserve">w Zealand </w:t>
      </w:r>
      <w:r w:rsidRPr="007643C8">
        <w:t>#2)</w:t>
      </w:r>
      <w:r>
        <w:t>;</w:t>
      </w:r>
    </w:p>
    <w:p w14:paraId="690A673B" w14:textId="77777777" w:rsidR="00944CD8" w:rsidRPr="00FF251C" w:rsidRDefault="00944CD8" w:rsidP="00BA6A36">
      <w:pPr>
        <w:pStyle w:val="SingleTxtGDraft12"/>
        <w:numPr>
          <w:ilvl w:val="0"/>
          <w:numId w:val="22"/>
        </w:numPr>
        <w:ind w:left="1134" w:firstLine="0"/>
      </w:pPr>
      <w:r>
        <w:rPr>
          <w:lang w:val="en-NZ"/>
        </w:rPr>
        <w:t>C</w:t>
      </w:r>
      <w:r w:rsidRPr="00505BDB">
        <w:rPr>
          <w:lang w:val="en-NZ"/>
        </w:rPr>
        <w:t xml:space="preserve">ontinue efforts to </w:t>
      </w:r>
      <w:r w:rsidRPr="00BA6A36">
        <w:t>preserve</w:t>
      </w:r>
      <w:r w:rsidRPr="00505BDB">
        <w:rPr>
          <w:lang w:val="en-NZ"/>
        </w:rPr>
        <w:t xml:space="preserve"> the cultural and linguistic identity of Indigenous peoples</w:t>
      </w:r>
      <w:r>
        <w:rPr>
          <w:lang w:val="en-NZ"/>
        </w:rPr>
        <w:t xml:space="preserve"> </w:t>
      </w:r>
      <w:r w:rsidRPr="007643C8">
        <w:t>(New Zealand #</w:t>
      </w:r>
      <w:r>
        <w:t>3</w:t>
      </w:r>
      <w:r w:rsidRPr="007643C8">
        <w:t>)</w:t>
      </w:r>
      <w:r>
        <w:t>;</w:t>
      </w:r>
    </w:p>
    <w:p w14:paraId="4F272770" w14:textId="77777777" w:rsidR="00944CD8" w:rsidRPr="00FF251C" w:rsidRDefault="00944CD8" w:rsidP="00BA6A36">
      <w:pPr>
        <w:pStyle w:val="SingleTxtGDraft12"/>
        <w:numPr>
          <w:ilvl w:val="0"/>
          <w:numId w:val="22"/>
        </w:numPr>
        <w:ind w:left="1134" w:firstLine="0"/>
      </w:pPr>
      <w:r>
        <w:rPr>
          <w:lang w:val="en-NZ"/>
        </w:rPr>
        <w:t>I</w:t>
      </w:r>
      <w:r w:rsidRPr="00505BDB">
        <w:rPr>
          <w:lang w:val="en-NZ"/>
        </w:rPr>
        <w:t xml:space="preserve">mprove statutory protections at all levels of government for Traditional Owners seeking to </w:t>
      </w:r>
      <w:r w:rsidRPr="00BA6A36">
        <w:t>protect</w:t>
      </w:r>
      <w:r w:rsidRPr="00505BDB">
        <w:rPr>
          <w:lang w:val="en-NZ"/>
        </w:rPr>
        <w:t xml:space="preserve"> their cultural sites</w:t>
      </w:r>
      <w:r>
        <w:rPr>
          <w:lang w:val="en-NZ"/>
        </w:rPr>
        <w:t xml:space="preserve"> </w:t>
      </w:r>
      <w:r w:rsidRPr="007643C8">
        <w:t>(New Zealand #</w:t>
      </w:r>
      <w:r>
        <w:t>4</w:t>
      </w:r>
      <w:r w:rsidRPr="007643C8">
        <w:t>)</w:t>
      </w:r>
      <w:r>
        <w:t>;</w:t>
      </w:r>
    </w:p>
    <w:p w14:paraId="1EADEB0F" w14:textId="53419520" w:rsidR="00944CD8" w:rsidRPr="00ED6C3E" w:rsidRDefault="00944CD8" w:rsidP="00944CD8">
      <w:pPr>
        <w:pStyle w:val="H1G"/>
        <w:spacing w:before="480"/>
      </w:pPr>
      <w:r w:rsidRPr="00ED6C3E">
        <w:lastRenderedPageBreak/>
        <w:t xml:space="preserve">Speaker: 80 </w:t>
      </w:r>
      <w:r w:rsidR="00ED6C3E" w:rsidRPr="00ED6C3E">
        <w:t>Nicaragua</w:t>
      </w:r>
      <w:r w:rsidR="00652C21" w:rsidRPr="00ED6C3E">
        <w:t xml:space="preserve"> </w:t>
      </w:r>
      <w:r w:rsidRPr="00ED6C3E">
        <w:t>SPANISH</w:t>
      </w:r>
    </w:p>
    <w:p w14:paraId="64F82013" w14:textId="77777777" w:rsidR="00944CD8" w:rsidRPr="00E10A0B" w:rsidRDefault="00944CD8" w:rsidP="00BA6A36">
      <w:pPr>
        <w:pStyle w:val="SingleTxtGDraft12"/>
        <w:numPr>
          <w:ilvl w:val="0"/>
          <w:numId w:val="22"/>
        </w:numPr>
        <w:ind w:left="1134" w:firstLine="0"/>
      </w:pPr>
      <w:r w:rsidRPr="00ED23D3">
        <w:rPr>
          <w:lang w:val="en-US"/>
        </w:rPr>
        <w:t xml:space="preserve">Ensure that </w:t>
      </w:r>
      <w:r>
        <w:rPr>
          <w:lang w:val="en-US"/>
        </w:rPr>
        <w:t xml:space="preserve">its </w:t>
      </w:r>
      <w:r w:rsidRPr="00ED23D3">
        <w:rPr>
          <w:lang w:val="en-US"/>
        </w:rPr>
        <w:t>asylum proce</w:t>
      </w:r>
      <w:r>
        <w:rPr>
          <w:lang w:val="en-US"/>
        </w:rPr>
        <w:t>dures</w:t>
      </w:r>
      <w:r w:rsidRPr="00ED23D3">
        <w:rPr>
          <w:lang w:val="en-US"/>
        </w:rPr>
        <w:t xml:space="preserve"> and border management policies fully comply with </w:t>
      </w:r>
      <w:r w:rsidRPr="00BA6A36">
        <w:t>international</w:t>
      </w:r>
      <w:r w:rsidRPr="00ED23D3">
        <w:rPr>
          <w:lang w:val="en-US"/>
        </w:rPr>
        <w:t xml:space="preserve"> obligations</w:t>
      </w:r>
      <w:r>
        <w:rPr>
          <w:lang w:val="en-US"/>
        </w:rPr>
        <w:t xml:space="preserve"> (Nicaragua #1);</w:t>
      </w:r>
    </w:p>
    <w:p w14:paraId="1DF3640D" w14:textId="77777777" w:rsidR="00944CD8" w:rsidRPr="00834114" w:rsidRDefault="00944CD8" w:rsidP="00BA6A36">
      <w:pPr>
        <w:pStyle w:val="SingleTxtGDraft12"/>
        <w:numPr>
          <w:ilvl w:val="0"/>
          <w:numId w:val="22"/>
        </w:numPr>
        <w:ind w:left="1134" w:firstLine="0"/>
      </w:pPr>
      <w:r w:rsidRPr="00C54466">
        <w:t>Strengthen measures to combat acts of racism, discrimination and xenophobia</w:t>
      </w:r>
      <w:r>
        <w:t xml:space="preserve"> (Nicaragua #2);</w:t>
      </w:r>
    </w:p>
    <w:p w14:paraId="1D5216D3" w14:textId="77777777" w:rsidR="00944CD8" w:rsidRPr="00E10A0B" w:rsidRDefault="00944CD8" w:rsidP="00BA6A36">
      <w:pPr>
        <w:pStyle w:val="SingleTxtGDraft12"/>
        <w:numPr>
          <w:ilvl w:val="0"/>
          <w:numId w:val="22"/>
        </w:numPr>
        <w:ind w:left="1134" w:firstLine="0"/>
      </w:pPr>
      <w:r>
        <w:rPr>
          <w:bCs/>
        </w:rPr>
        <w:t xml:space="preserve">Give </w:t>
      </w:r>
      <w:r w:rsidRPr="00C54466">
        <w:rPr>
          <w:bCs/>
        </w:rPr>
        <w:t xml:space="preserve">attention to the implementation of national policies for marginalized or vulnerable social </w:t>
      </w:r>
      <w:r w:rsidRPr="00BA6A36">
        <w:t>groups</w:t>
      </w:r>
      <w:r w:rsidRPr="00C54466">
        <w:rPr>
          <w:bCs/>
        </w:rPr>
        <w:t>, including migrant</w:t>
      </w:r>
      <w:r>
        <w:rPr>
          <w:bCs/>
        </w:rPr>
        <w:t xml:space="preserve"> children</w:t>
      </w:r>
      <w:r w:rsidRPr="00C54466">
        <w:rPr>
          <w:bCs/>
        </w:rPr>
        <w:t xml:space="preserve">, </w:t>
      </w:r>
      <w:r w:rsidRPr="00F96DEB">
        <w:rPr>
          <w:bCs/>
        </w:rPr>
        <w:t>aboriginals</w:t>
      </w:r>
      <w:r w:rsidRPr="00C54466">
        <w:rPr>
          <w:bCs/>
        </w:rPr>
        <w:t xml:space="preserve"> and </w:t>
      </w:r>
      <w:r>
        <w:rPr>
          <w:bCs/>
        </w:rPr>
        <w:t>persons</w:t>
      </w:r>
      <w:r w:rsidRPr="00C54466">
        <w:rPr>
          <w:bCs/>
        </w:rPr>
        <w:t xml:space="preserve"> with disabilities (Nicaragua #3)</w:t>
      </w:r>
      <w:r>
        <w:rPr>
          <w:bCs/>
        </w:rPr>
        <w:t>;</w:t>
      </w:r>
    </w:p>
    <w:p w14:paraId="73F8BFF7" w14:textId="77777777" w:rsidR="00944CD8" w:rsidRPr="00944CD8" w:rsidRDefault="00944CD8" w:rsidP="00944CD8">
      <w:pPr>
        <w:pStyle w:val="H1G"/>
        <w:spacing w:before="480"/>
      </w:pPr>
      <w:r w:rsidRPr="00944CD8">
        <w:t>Speaker: 81 Nigeria</w:t>
      </w:r>
    </w:p>
    <w:p w14:paraId="52DD7592" w14:textId="77777777" w:rsidR="00944CD8" w:rsidRPr="00FF251C" w:rsidRDefault="00944CD8" w:rsidP="00BA6A36">
      <w:pPr>
        <w:pStyle w:val="SingleTxtGDraft12"/>
        <w:numPr>
          <w:ilvl w:val="0"/>
          <w:numId w:val="22"/>
        </w:numPr>
        <w:ind w:left="1134" w:firstLine="0"/>
      </w:pPr>
      <w:r w:rsidRPr="00ED23D3">
        <w:t>Strengthen measures to ensure the full enjoyment of human rights by all its population without discrimination</w:t>
      </w:r>
      <w:r>
        <w:t xml:space="preserve"> (Nigeria #1);</w:t>
      </w:r>
    </w:p>
    <w:p w14:paraId="14F440FA" w14:textId="77777777" w:rsidR="00944CD8" w:rsidRPr="00FF251C" w:rsidRDefault="00944CD8" w:rsidP="00BA6A36">
      <w:pPr>
        <w:pStyle w:val="SingleTxtGDraft12"/>
        <w:numPr>
          <w:ilvl w:val="0"/>
          <w:numId w:val="22"/>
        </w:numPr>
        <w:ind w:left="1134" w:firstLine="0"/>
      </w:pPr>
      <w:r w:rsidRPr="00C54466">
        <w:rPr>
          <w:bCs/>
        </w:rPr>
        <w:t xml:space="preserve">Sustain efforts in combatting human trafficking and ensuring the protection of the rights of victims, </w:t>
      </w:r>
      <w:r w:rsidRPr="00BA6A36">
        <w:t>as</w:t>
      </w:r>
      <w:r w:rsidRPr="00C54466">
        <w:rPr>
          <w:bCs/>
        </w:rPr>
        <w:t xml:space="preserve"> well as the rights of migrants (Nigeria #2)</w:t>
      </w:r>
      <w:r>
        <w:rPr>
          <w:bCs/>
        </w:rPr>
        <w:t>;</w:t>
      </w:r>
    </w:p>
    <w:p w14:paraId="6040C116" w14:textId="77777777" w:rsidR="00944CD8" w:rsidRPr="00944CD8" w:rsidRDefault="00944CD8" w:rsidP="00944CD8">
      <w:pPr>
        <w:pStyle w:val="H1G"/>
        <w:spacing w:before="480"/>
      </w:pPr>
      <w:r w:rsidRPr="00944CD8">
        <w:t>Speaker: 82 North Macedonia</w:t>
      </w:r>
    </w:p>
    <w:p w14:paraId="1E788160" w14:textId="77777777" w:rsidR="00944CD8" w:rsidRPr="00FF251C" w:rsidRDefault="00944CD8" w:rsidP="00BA6A36">
      <w:pPr>
        <w:pStyle w:val="SingleTxtGDraft12"/>
        <w:numPr>
          <w:ilvl w:val="0"/>
          <w:numId w:val="22"/>
        </w:numPr>
        <w:ind w:left="1134" w:firstLine="0"/>
      </w:pPr>
      <w:r>
        <w:t>R</w:t>
      </w:r>
      <w:r w:rsidRPr="00270175">
        <w:t>atify the remaining human rights treaties including those which facilitate complaints under</w:t>
      </w:r>
      <w:r>
        <w:t xml:space="preserve"> the CRC and the ICESCR (North Macedonia #1);</w:t>
      </w:r>
    </w:p>
    <w:p w14:paraId="1008039D" w14:textId="77777777" w:rsidR="00944CD8" w:rsidRPr="00FF251C" w:rsidRDefault="00944CD8" w:rsidP="00BA6A36">
      <w:pPr>
        <w:pStyle w:val="SingleTxtGDraft12"/>
        <w:numPr>
          <w:ilvl w:val="0"/>
          <w:numId w:val="22"/>
        </w:numPr>
        <w:ind w:left="1134" w:firstLine="0"/>
      </w:pPr>
      <w:r>
        <w:t>R</w:t>
      </w:r>
      <w:r w:rsidRPr="00270175">
        <w:t>aise the minimum age of criminal responsibility of children to 14, in accordance with international standards</w:t>
      </w:r>
      <w:r>
        <w:t xml:space="preserve"> (North Macedonia #2);</w:t>
      </w:r>
    </w:p>
    <w:p w14:paraId="109E4AFF" w14:textId="77777777" w:rsidR="00944CD8" w:rsidRPr="00944CD8" w:rsidRDefault="00944CD8" w:rsidP="00944CD8">
      <w:pPr>
        <w:pStyle w:val="H1G"/>
        <w:spacing w:before="480"/>
      </w:pPr>
      <w:r w:rsidRPr="00944CD8">
        <w:t>Speaker: 83 Norway</w:t>
      </w:r>
    </w:p>
    <w:p w14:paraId="6AE1CE3E" w14:textId="77777777" w:rsidR="00944CD8" w:rsidRPr="00FF251C" w:rsidRDefault="00944CD8" w:rsidP="00BA6A36">
      <w:pPr>
        <w:pStyle w:val="SingleTxtGDraft12"/>
        <w:numPr>
          <w:ilvl w:val="0"/>
          <w:numId w:val="22"/>
        </w:numPr>
        <w:ind w:left="1134" w:firstLine="0"/>
      </w:pPr>
      <w:r>
        <w:t>E</w:t>
      </w:r>
      <w:r w:rsidRPr="00270175">
        <w:t xml:space="preserve">nsure that asylum seekers’ claims are processed in accordance with </w:t>
      </w:r>
      <w:r w:rsidRPr="00A46BC2">
        <w:t>the 1951 Convention relating to the Status of Refugees</w:t>
      </w:r>
      <w:r>
        <w:t xml:space="preserve">, </w:t>
      </w:r>
      <w:r w:rsidRPr="00270175">
        <w:t>and that detention only occurs when necessary and justified, for a minimum period of time, and subject to timely judicial oversight</w:t>
      </w:r>
      <w:r>
        <w:t xml:space="preserve"> (Norway #1);</w:t>
      </w:r>
    </w:p>
    <w:p w14:paraId="73B20A05" w14:textId="77777777" w:rsidR="00944CD8" w:rsidRPr="00FF251C" w:rsidRDefault="00944CD8" w:rsidP="00BA6A36">
      <w:pPr>
        <w:pStyle w:val="SingleTxtGDraft12"/>
        <w:numPr>
          <w:ilvl w:val="0"/>
          <w:numId w:val="22"/>
        </w:numPr>
        <w:ind w:left="1134" w:firstLine="0"/>
      </w:pPr>
      <w:r>
        <w:t>R</w:t>
      </w:r>
      <w:r w:rsidRPr="00270175">
        <w:t>eview mandatory sentencing laws with a view to abolishing them while expanding non-custodial measures where appropriate</w:t>
      </w:r>
      <w:r>
        <w:t xml:space="preserve"> (Norway #2);</w:t>
      </w:r>
    </w:p>
    <w:p w14:paraId="1037586E" w14:textId="77777777" w:rsidR="00944CD8" w:rsidRPr="00FF251C" w:rsidRDefault="00944CD8" w:rsidP="00BA6A36">
      <w:pPr>
        <w:pStyle w:val="SingleTxtGDraft12"/>
        <w:numPr>
          <w:ilvl w:val="0"/>
          <w:numId w:val="22"/>
        </w:numPr>
        <w:ind w:left="1134" w:firstLine="0"/>
      </w:pPr>
      <w:r>
        <w:t xml:space="preserve">Adopt recommendations by the UN </w:t>
      </w:r>
      <w:r w:rsidRPr="00270175">
        <w:t>Committee on the Rights of the Child to raise the minimum age of criminal responsibility to at least 14 years of age</w:t>
      </w:r>
      <w:r>
        <w:t xml:space="preserve"> (Norway #3);</w:t>
      </w:r>
    </w:p>
    <w:p w14:paraId="6355EFCA" w14:textId="77777777" w:rsidR="00944CD8" w:rsidRPr="00944CD8" w:rsidRDefault="00944CD8" w:rsidP="00944CD8">
      <w:pPr>
        <w:pStyle w:val="H1G"/>
        <w:spacing w:before="480"/>
      </w:pPr>
      <w:r w:rsidRPr="00944CD8">
        <w:t>Speaker: 84 Pakistan</w:t>
      </w:r>
    </w:p>
    <w:p w14:paraId="6015249D" w14:textId="77777777" w:rsidR="00944CD8" w:rsidRPr="00E10A0B" w:rsidRDefault="00944CD8" w:rsidP="00BA6A36">
      <w:pPr>
        <w:pStyle w:val="SingleTxtGDraft12"/>
        <w:numPr>
          <w:ilvl w:val="0"/>
          <w:numId w:val="22"/>
        </w:numPr>
        <w:ind w:left="1134" w:firstLine="0"/>
      </w:pPr>
      <w:r w:rsidRPr="00B37355">
        <w:t xml:space="preserve">Ensure accountability for incidents of intimidation against </w:t>
      </w:r>
      <w:r>
        <w:t xml:space="preserve">the </w:t>
      </w:r>
      <w:r w:rsidRPr="00B37355">
        <w:t>Human Rights Commission</w:t>
      </w:r>
      <w:r>
        <w:t xml:space="preserve"> (Pakistan #1);</w:t>
      </w:r>
    </w:p>
    <w:p w14:paraId="262A8297" w14:textId="77777777" w:rsidR="00944CD8" w:rsidRPr="00E10A0B" w:rsidRDefault="00944CD8" w:rsidP="00BA6A36">
      <w:pPr>
        <w:pStyle w:val="SingleTxtGDraft12"/>
        <w:numPr>
          <w:ilvl w:val="0"/>
          <w:numId w:val="22"/>
        </w:numPr>
        <w:ind w:left="1134" w:firstLine="0"/>
      </w:pPr>
      <w:r w:rsidRPr="00B37355">
        <w:lastRenderedPageBreak/>
        <w:t>Take actions to end hate speech and profiling on the basis of race, ethnicity, colour or religion</w:t>
      </w:r>
      <w:r>
        <w:t xml:space="preserve"> (Pakistan #2);</w:t>
      </w:r>
    </w:p>
    <w:p w14:paraId="47E08F61" w14:textId="50C268CA" w:rsidR="00944CD8" w:rsidRPr="003B7F48" w:rsidRDefault="00A46BC2" w:rsidP="00BA6A36">
      <w:pPr>
        <w:pStyle w:val="SingleTxtGDraft12"/>
        <w:numPr>
          <w:ilvl w:val="0"/>
          <w:numId w:val="22"/>
        </w:numPr>
        <w:ind w:left="1134" w:firstLine="0"/>
      </w:pPr>
      <w:r w:rsidRPr="00A46BC2">
        <w:t>Fulfil</w:t>
      </w:r>
      <w:r w:rsidR="00944CD8" w:rsidRPr="00B37355">
        <w:t xml:space="preserve"> its international obligations related to refugees’ protection</w:t>
      </w:r>
      <w:r w:rsidR="00944CD8">
        <w:t xml:space="preserve"> (Pakistan #3);</w:t>
      </w:r>
    </w:p>
    <w:p w14:paraId="0CE962BE" w14:textId="77777777" w:rsidR="00944CD8" w:rsidRPr="00E10A0B" w:rsidRDefault="00944CD8" w:rsidP="00BA6A36">
      <w:pPr>
        <w:pStyle w:val="SingleTxtGDraft12"/>
        <w:numPr>
          <w:ilvl w:val="0"/>
          <w:numId w:val="22"/>
        </w:numPr>
        <w:ind w:left="1134" w:firstLine="0"/>
      </w:pPr>
      <w:r w:rsidRPr="00B37355">
        <w:t>End exploitation of migrant communities and protect rights of migrant workers including provision of socio-economic benefits</w:t>
      </w:r>
      <w:r>
        <w:t xml:space="preserve"> (Pakistan #4);</w:t>
      </w:r>
    </w:p>
    <w:p w14:paraId="707DD914" w14:textId="77777777" w:rsidR="00944CD8" w:rsidRPr="00FF251C" w:rsidRDefault="00944CD8" w:rsidP="00BA6A36">
      <w:pPr>
        <w:pStyle w:val="SingleTxtGDraft12"/>
        <w:numPr>
          <w:ilvl w:val="0"/>
          <w:numId w:val="22"/>
        </w:numPr>
        <w:ind w:left="1134" w:firstLine="0"/>
      </w:pPr>
      <w:r w:rsidRPr="00B37355">
        <w:t>Review and ensure that counter-terrorism laws are in line with Australia’s human rights obligations</w:t>
      </w:r>
      <w:r>
        <w:t xml:space="preserve"> (Pakistan #5);</w:t>
      </w:r>
    </w:p>
    <w:p w14:paraId="4A54396D" w14:textId="248B9256" w:rsidR="00944CD8" w:rsidRPr="00ED6C3E" w:rsidRDefault="00ED6C3E" w:rsidP="00944CD8">
      <w:pPr>
        <w:pStyle w:val="H1G"/>
        <w:spacing w:before="480"/>
      </w:pPr>
      <w:r w:rsidRPr="00ED6C3E">
        <w:t>Speaker: 85 Panama</w:t>
      </w:r>
      <w:r w:rsidR="00652C21" w:rsidRPr="00ED6C3E">
        <w:t xml:space="preserve"> </w:t>
      </w:r>
      <w:r w:rsidR="00944CD8" w:rsidRPr="00ED6C3E">
        <w:t>SPANISH</w:t>
      </w:r>
    </w:p>
    <w:p w14:paraId="7E5379F7" w14:textId="77777777" w:rsidR="00944CD8" w:rsidRPr="00FF251C" w:rsidRDefault="00944CD8" w:rsidP="00BA6A36">
      <w:pPr>
        <w:pStyle w:val="SingleTxtGDraft12"/>
        <w:numPr>
          <w:ilvl w:val="0"/>
          <w:numId w:val="22"/>
        </w:numPr>
        <w:ind w:left="1134" w:firstLine="0"/>
      </w:pPr>
      <w:r>
        <w:t>Ensure</w:t>
      </w:r>
      <w:r w:rsidRPr="00ED23D3">
        <w:t xml:space="preserve"> the right to vote for pe</w:t>
      </w:r>
      <w:r>
        <w:t>rsons</w:t>
      </w:r>
      <w:r w:rsidRPr="00ED23D3">
        <w:t xml:space="preserve"> with disabilities and those se</w:t>
      </w:r>
      <w:r>
        <w:t>rving</w:t>
      </w:r>
      <w:r w:rsidRPr="00ED23D3">
        <w:t xml:space="preserve"> prison </w:t>
      </w:r>
      <w:r>
        <w:t>sentences</w:t>
      </w:r>
      <w:r w:rsidRPr="00ED23D3">
        <w:t xml:space="preserve"> in line with the recommendations of the Committee on the Rights of Persons with Disabilities and the Human Rights Committee</w:t>
      </w:r>
      <w:r>
        <w:t xml:space="preserve"> (Panama #1);</w:t>
      </w:r>
    </w:p>
    <w:p w14:paraId="637B06B8" w14:textId="77777777" w:rsidR="00944CD8" w:rsidRPr="00FF251C" w:rsidRDefault="00944CD8" w:rsidP="00BA6A36">
      <w:pPr>
        <w:pStyle w:val="SingleTxtGDraft12"/>
        <w:numPr>
          <w:ilvl w:val="0"/>
          <w:numId w:val="22"/>
        </w:numPr>
        <w:ind w:left="1134" w:firstLine="0"/>
      </w:pPr>
      <w:r w:rsidRPr="000D5A3D">
        <w:t>Amend</w:t>
      </w:r>
      <w:r>
        <w:t xml:space="preserve"> </w:t>
      </w:r>
      <w:r w:rsidRPr="000D5A3D">
        <w:t>anti-terrorism and national security legislation so that it does not unduly limit human rights, in particular freedom of expression and the right to privacy</w:t>
      </w:r>
      <w:r>
        <w:t xml:space="preserve"> (Panama #2);</w:t>
      </w:r>
    </w:p>
    <w:p w14:paraId="01BDA2C7" w14:textId="111803FE" w:rsidR="00944CD8" w:rsidRPr="00FF251C" w:rsidRDefault="00944CD8" w:rsidP="00BA6A36">
      <w:pPr>
        <w:pStyle w:val="SingleTxtGDraft12"/>
        <w:numPr>
          <w:ilvl w:val="0"/>
          <w:numId w:val="22"/>
        </w:numPr>
        <w:ind w:left="1134" w:firstLine="0"/>
      </w:pPr>
      <w:r w:rsidRPr="000D5A3D">
        <w:t xml:space="preserve">Ensure that the </w:t>
      </w:r>
      <w:r w:rsidR="007D10B5" w:rsidRPr="000D5A3D">
        <w:t>Defence</w:t>
      </w:r>
      <w:r w:rsidRPr="000D5A3D">
        <w:t xml:space="preserve"> Strategy fully complies with its obligations under</w:t>
      </w:r>
      <w:r>
        <w:t xml:space="preserve"> the CEDAW</w:t>
      </w:r>
      <w:r w:rsidRPr="000D5A3D">
        <w:t>, the Arms Trade Treaty and the Treaty on the Non-Proliferation of Nuclear Weapons</w:t>
      </w:r>
      <w:r>
        <w:t xml:space="preserve"> (Panama #3);</w:t>
      </w:r>
    </w:p>
    <w:p w14:paraId="0D1C11D1" w14:textId="60B1C961" w:rsidR="00944CD8" w:rsidRPr="00ED6C3E" w:rsidRDefault="00944CD8" w:rsidP="00944CD8">
      <w:pPr>
        <w:pStyle w:val="H1G"/>
        <w:spacing w:before="480"/>
      </w:pPr>
      <w:r w:rsidRPr="00ED6C3E">
        <w:t>Speaker: 86 Paraguay SPANISH</w:t>
      </w:r>
    </w:p>
    <w:p w14:paraId="2738FC52" w14:textId="77777777" w:rsidR="00944CD8" w:rsidRPr="00FF251C" w:rsidRDefault="00944CD8" w:rsidP="00BA6A36">
      <w:pPr>
        <w:pStyle w:val="SingleTxtGDraft12"/>
        <w:numPr>
          <w:ilvl w:val="0"/>
          <w:numId w:val="22"/>
        </w:numPr>
        <w:ind w:left="1134" w:firstLine="0"/>
      </w:pPr>
      <w:r w:rsidRPr="00B503D8">
        <w:t xml:space="preserve">Ratify </w:t>
      </w:r>
      <w:r>
        <w:t xml:space="preserve">the </w:t>
      </w:r>
      <w:r w:rsidRPr="00B503D8">
        <w:t xml:space="preserve">ILO Convention </w:t>
      </w:r>
      <w:r>
        <w:t xml:space="preserve">No. </w:t>
      </w:r>
      <w:r w:rsidRPr="00B503D8">
        <w:t>169 on Indigenous and Tribal Peoples and the IC</w:t>
      </w:r>
      <w:r>
        <w:t>RMW</w:t>
      </w:r>
      <w:r w:rsidRPr="00B503D8">
        <w:t>, to advance the goals of SDG 5.4, 8, 10, and 16</w:t>
      </w:r>
      <w:r>
        <w:t xml:space="preserve"> (Paraguay #1);</w:t>
      </w:r>
      <w:r w:rsidRPr="00B503D8">
        <w:t xml:space="preserve"> </w:t>
      </w:r>
    </w:p>
    <w:p w14:paraId="503491F5" w14:textId="77777777" w:rsidR="00944CD8" w:rsidRPr="00FF251C" w:rsidRDefault="00944CD8" w:rsidP="00BA6A36">
      <w:pPr>
        <w:pStyle w:val="SingleTxtGDraft12"/>
        <w:numPr>
          <w:ilvl w:val="0"/>
          <w:numId w:val="22"/>
        </w:numPr>
        <w:ind w:left="1134" w:firstLine="0"/>
      </w:pPr>
      <w:r w:rsidRPr="00B503D8">
        <w:t>Establish regulations that incorporate the principle of free, prior and informed consent of indigenous communities, in relation to projects with potential impacts on their territories and ancestral ways of life, in accordance with SDG 10</w:t>
      </w:r>
      <w:r>
        <w:t xml:space="preserve"> </w:t>
      </w:r>
      <w:r w:rsidRPr="00B503D8">
        <w:t>and 16</w:t>
      </w:r>
      <w:r>
        <w:t xml:space="preserve"> (Paraguay #2);</w:t>
      </w:r>
    </w:p>
    <w:p w14:paraId="0BD04F61" w14:textId="2707C057" w:rsidR="00944CD8" w:rsidRPr="00FF251C" w:rsidRDefault="00944CD8" w:rsidP="00BA6A36">
      <w:pPr>
        <w:pStyle w:val="SingleTxtGDraft12"/>
        <w:numPr>
          <w:ilvl w:val="0"/>
          <w:numId w:val="22"/>
        </w:numPr>
        <w:ind w:left="1134" w:firstLine="0"/>
      </w:pPr>
      <w:r w:rsidRPr="0048368B">
        <w:t xml:space="preserve">Guarantee sufficient financial and budgetary support </w:t>
      </w:r>
      <w:r>
        <w:t>for</w:t>
      </w:r>
      <w:r w:rsidRPr="0048368B">
        <w:t xml:space="preserve"> the </w:t>
      </w:r>
      <w:r w:rsidR="001C4CFB">
        <w:t xml:space="preserve">Australian </w:t>
      </w:r>
      <w:r w:rsidRPr="00E34D86">
        <w:rPr>
          <w:highlight w:val="yellow"/>
        </w:rPr>
        <w:t xml:space="preserve"> </w:t>
      </w:r>
      <w:r w:rsidRPr="001C4CFB">
        <w:t>Commission</w:t>
      </w:r>
      <w:r w:rsidR="001C4CFB">
        <w:t xml:space="preserve"> on Human Rights</w:t>
      </w:r>
      <w:r w:rsidRPr="0048368B">
        <w:t>, so that it can carry out its mission and meet its objectives, within the framework of SDGs 1.4, 4.3, 4.6, and 5</w:t>
      </w:r>
      <w:r>
        <w:t xml:space="preserve"> (Paraguay #3);</w:t>
      </w:r>
    </w:p>
    <w:p w14:paraId="5181FAE1" w14:textId="27AB6C78" w:rsidR="00944CD8" w:rsidRDefault="00944CD8" w:rsidP="00BA6A36">
      <w:pPr>
        <w:pStyle w:val="SingleTxtGDraft12"/>
        <w:numPr>
          <w:ilvl w:val="0"/>
          <w:numId w:val="22"/>
        </w:numPr>
        <w:ind w:left="1134" w:firstLine="0"/>
      </w:pPr>
      <w:r w:rsidRPr="0048368B">
        <w:t>Develop plans and policies for poverty reduction with a human rights perspective, and focused on the goals of SDG 1 and 10</w:t>
      </w:r>
      <w:r>
        <w:t xml:space="preserve"> (Paraguay #4);</w:t>
      </w:r>
    </w:p>
    <w:p w14:paraId="766CF8C7" w14:textId="77777777" w:rsidR="001C4CFB" w:rsidRPr="00FF251C" w:rsidRDefault="001C4CFB" w:rsidP="001C4CFB">
      <w:pPr>
        <w:pStyle w:val="SingleTxtGDraft12"/>
      </w:pPr>
    </w:p>
    <w:p w14:paraId="7B716AB3" w14:textId="19FB4AFD" w:rsidR="00944CD8" w:rsidRPr="00A31E53" w:rsidRDefault="00A31E53" w:rsidP="00944CD8">
      <w:pPr>
        <w:pStyle w:val="H1G"/>
        <w:spacing w:before="480"/>
      </w:pPr>
      <w:r w:rsidRPr="00A31E53">
        <w:lastRenderedPageBreak/>
        <w:t xml:space="preserve">Speaker: 87 Peru </w:t>
      </w:r>
      <w:r w:rsidR="00652C21" w:rsidRPr="00A31E53">
        <w:t xml:space="preserve">in </w:t>
      </w:r>
      <w:r w:rsidR="00944CD8" w:rsidRPr="00A31E53">
        <w:t>SPANISH</w:t>
      </w:r>
    </w:p>
    <w:p w14:paraId="065689DB" w14:textId="77777777" w:rsidR="00944CD8" w:rsidRPr="00FF251C" w:rsidRDefault="00944CD8" w:rsidP="00BA6A36">
      <w:pPr>
        <w:pStyle w:val="SingleTxtGDraft12"/>
        <w:numPr>
          <w:ilvl w:val="0"/>
          <w:numId w:val="22"/>
        </w:numPr>
        <w:ind w:left="1134" w:firstLine="0"/>
      </w:pPr>
      <w:r w:rsidRPr="00062905">
        <w:t>Continue efforts to eradicate domestic violence, particularly against women and girls in indigenous communities</w:t>
      </w:r>
      <w:r>
        <w:t xml:space="preserve"> (Peru #1);</w:t>
      </w:r>
    </w:p>
    <w:p w14:paraId="40F3434B" w14:textId="77777777" w:rsidR="00944CD8" w:rsidRPr="00FF251C" w:rsidRDefault="00944CD8" w:rsidP="00BA6A36">
      <w:pPr>
        <w:pStyle w:val="SingleTxtGDraft12"/>
        <w:numPr>
          <w:ilvl w:val="0"/>
          <w:numId w:val="22"/>
        </w:numPr>
        <w:ind w:left="1134" w:firstLine="0"/>
      </w:pPr>
      <w:r w:rsidRPr="00062905">
        <w:t>Maintain programs that promote the socio</w:t>
      </w:r>
      <w:r>
        <w:t>-</w:t>
      </w:r>
      <w:r w:rsidRPr="00062905">
        <w:t>economic development of indigenous peoples</w:t>
      </w:r>
      <w:r>
        <w:t xml:space="preserve"> (Peru #2);</w:t>
      </w:r>
    </w:p>
    <w:p w14:paraId="4F695895" w14:textId="77777777" w:rsidR="00944CD8" w:rsidRPr="00FF251C" w:rsidRDefault="00944CD8" w:rsidP="00BA6A36">
      <w:pPr>
        <w:pStyle w:val="SingleTxtGDraft12"/>
        <w:numPr>
          <w:ilvl w:val="0"/>
          <w:numId w:val="22"/>
        </w:numPr>
        <w:ind w:left="1134" w:firstLine="0"/>
      </w:pPr>
      <w:r w:rsidRPr="00062905">
        <w:t xml:space="preserve">Continue to ensure the </w:t>
      </w:r>
      <w:r>
        <w:t>security</w:t>
      </w:r>
      <w:r w:rsidRPr="00062905">
        <w:t xml:space="preserve">, living conditions and rights of migrants, refugees and asylum seekers, regardless of </w:t>
      </w:r>
      <w:r>
        <w:t>how</w:t>
      </w:r>
      <w:r w:rsidRPr="00062905">
        <w:t xml:space="preserve"> they </w:t>
      </w:r>
      <w:r>
        <w:t>en</w:t>
      </w:r>
      <w:r w:rsidRPr="00062905">
        <w:t>t</w:t>
      </w:r>
      <w:r>
        <w:t xml:space="preserve">ered </w:t>
      </w:r>
      <w:r w:rsidRPr="00062905">
        <w:t>the country</w:t>
      </w:r>
      <w:r>
        <w:t xml:space="preserve"> (Peru #3);</w:t>
      </w:r>
    </w:p>
    <w:p w14:paraId="77CB8832" w14:textId="77777777" w:rsidR="00944CD8" w:rsidRPr="00944CD8" w:rsidRDefault="00944CD8" w:rsidP="00944CD8">
      <w:pPr>
        <w:pStyle w:val="H1G"/>
        <w:spacing w:before="480"/>
      </w:pPr>
      <w:r w:rsidRPr="00944CD8">
        <w:t>Speaker: 88 Philippines</w:t>
      </w:r>
    </w:p>
    <w:p w14:paraId="1FE93775" w14:textId="77777777" w:rsidR="00944CD8" w:rsidRPr="00E10A0B" w:rsidRDefault="00944CD8" w:rsidP="00BA6A36">
      <w:pPr>
        <w:pStyle w:val="SingleTxtGDraft12"/>
        <w:numPr>
          <w:ilvl w:val="0"/>
          <w:numId w:val="22"/>
        </w:numPr>
        <w:ind w:left="1134" w:firstLine="0"/>
      </w:pPr>
      <w:r w:rsidRPr="00BC5676">
        <w:t>Strengthen implementation of the OPCAT through the establishment of National Preventive Mechanisms</w:t>
      </w:r>
      <w:r>
        <w:t xml:space="preserve"> (Philippines #1);</w:t>
      </w:r>
    </w:p>
    <w:p w14:paraId="51014D62" w14:textId="77777777" w:rsidR="00944CD8" w:rsidRPr="00E10A0B" w:rsidRDefault="00944CD8" w:rsidP="00BA6A36">
      <w:pPr>
        <w:pStyle w:val="SingleTxtGDraft12"/>
        <w:numPr>
          <w:ilvl w:val="0"/>
          <w:numId w:val="22"/>
        </w:numPr>
        <w:ind w:left="1134" w:firstLine="0"/>
      </w:pPr>
      <w:r w:rsidRPr="00BC5676">
        <w:t>Ratify key international human rights instruments such as the ICRMW</w:t>
      </w:r>
      <w:r>
        <w:t xml:space="preserve"> (Philippines #2);</w:t>
      </w:r>
    </w:p>
    <w:p w14:paraId="3A028630" w14:textId="77777777" w:rsidR="00944CD8" w:rsidRPr="00FF251C" w:rsidRDefault="00944CD8" w:rsidP="00BA6A36">
      <w:pPr>
        <w:pStyle w:val="SingleTxtGDraft12"/>
        <w:numPr>
          <w:ilvl w:val="0"/>
          <w:numId w:val="22"/>
        </w:numPr>
        <w:ind w:left="1134" w:firstLine="0"/>
      </w:pPr>
      <w:r w:rsidRPr="00BC5676">
        <w:t>Ensure adequate resources for programs aimed at raising health and quality</w:t>
      </w:r>
      <w:r>
        <w:t xml:space="preserve"> </w:t>
      </w:r>
      <w:r w:rsidRPr="00BC5676">
        <w:t>of</w:t>
      </w:r>
      <w:r>
        <w:t xml:space="preserve"> </w:t>
      </w:r>
      <w:r w:rsidRPr="00BC5676">
        <w:t>life indicators for Aboriginal and Torres Strait Islander communities</w:t>
      </w:r>
      <w:r>
        <w:t xml:space="preserve"> (Philippines #3);</w:t>
      </w:r>
    </w:p>
    <w:p w14:paraId="0DE2B442" w14:textId="77777777" w:rsidR="00944CD8" w:rsidRPr="00FF251C" w:rsidRDefault="00944CD8" w:rsidP="00BA6A36">
      <w:pPr>
        <w:pStyle w:val="SingleTxtGDraft12"/>
        <w:numPr>
          <w:ilvl w:val="0"/>
          <w:numId w:val="22"/>
        </w:numPr>
        <w:ind w:left="1134" w:firstLine="0"/>
      </w:pPr>
      <w:r w:rsidRPr="00BC5676">
        <w:t xml:space="preserve">Continue its efforts to improve living conditions in immigration detention or processing centres </w:t>
      </w:r>
      <w:r>
        <w:t xml:space="preserve">(Philippines #4); </w:t>
      </w:r>
    </w:p>
    <w:p w14:paraId="1EC7502E" w14:textId="77777777" w:rsidR="00944CD8" w:rsidRPr="00944CD8" w:rsidRDefault="00944CD8" w:rsidP="00944CD8">
      <w:pPr>
        <w:pStyle w:val="H1G"/>
        <w:spacing w:before="480"/>
      </w:pPr>
      <w:r w:rsidRPr="00944CD8">
        <w:t>Speaker: 89 Poland</w:t>
      </w:r>
    </w:p>
    <w:p w14:paraId="524E5649" w14:textId="77777777" w:rsidR="00944CD8" w:rsidRPr="00FF251C" w:rsidRDefault="00944CD8" w:rsidP="00BA6A36">
      <w:pPr>
        <w:pStyle w:val="SingleTxtGDraft12"/>
        <w:numPr>
          <w:ilvl w:val="0"/>
          <w:numId w:val="22"/>
        </w:numPr>
        <w:ind w:left="1134" w:firstLine="0"/>
      </w:pPr>
      <w:r>
        <w:t>A</w:t>
      </w:r>
      <w:r w:rsidRPr="00BC5676">
        <w:t>ddress violence against persons with disabilities, as well as to ensure their treatment by the justice system</w:t>
      </w:r>
      <w:r>
        <w:t>, that</w:t>
      </w:r>
      <w:r w:rsidRPr="00BC5676">
        <w:t xml:space="preserve"> will take into account potential cognitive disabilities and mental health impairments</w:t>
      </w:r>
      <w:r>
        <w:t xml:space="preserve"> (Poland #1);</w:t>
      </w:r>
    </w:p>
    <w:p w14:paraId="22510643" w14:textId="77777777" w:rsidR="00944CD8" w:rsidRPr="00FF251C" w:rsidRDefault="00944CD8" w:rsidP="00BA6A36">
      <w:pPr>
        <w:pStyle w:val="SingleTxtGDraft12"/>
        <w:numPr>
          <w:ilvl w:val="0"/>
          <w:numId w:val="22"/>
        </w:numPr>
        <w:ind w:left="1134" w:firstLine="0"/>
      </w:pPr>
      <w:r>
        <w:t>U</w:t>
      </w:r>
      <w:r w:rsidRPr="00BC5676">
        <w:t xml:space="preserve">ndertake further efforts aimed at </w:t>
      </w:r>
      <w:r>
        <w:t>c</w:t>
      </w:r>
      <w:r w:rsidRPr="00BC5676">
        <w:t xml:space="preserve">losing the </w:t>
      </w:r>
      <w:r>
        <w:t>g</w:t>
      </w:r>
      <w:r w:rsidRPr="00BC5676">
        <w:t>ap in the socio</w:t>
      </w:r>
      <w:r>
        <w:t>-</w:t>
      </w:r>
      <w:r w:rsidRPr="00BC5676">
        <w:t>economic situation between the Aboriginal and Torres Strait Islanders and non-indigenous Australians</w:t>
      </w:r>
      <w:r>
        <w:t xml:space="preserve"> (Poland #2);</w:t>
      </w:r>
    </w:p>
    <w:p w14:paraId="196A06B8" w14:textId="77777777" w:rsidR="00944CD8" w:rsidRPr="00FF251C" w:rsidRDefault="00944CD8" w:rsidP="00BA6A36">
      <w:pPr>
        <w:pStyle w:val="SingleTxtGDraft12"/>
        <w:numPr>
          <w:ilvl w:val="0"/>
          <w:numId w:val="22"/>
        </w:numPr>
        <w:ind w:left="1134" w:firstLine="0"/>
      </w:pPr>
      <w:r>
        <w:t>R</w:t>
      </w:r>
      <w:r w:rsidRPr="00BC5676">
        <w:t>aise the minimum age of criminal responsibility to 14 years of age</w:t>
      </w:r>
      <w:r>
        <w:t xml:space="preserve"> (Poland #3);</w:t>
      </w:r>
    </w:p>
    <w:p w14:paraId="2176EF95" w14:textId="77777777" w:rsidR="00944CD8" w:rsidRPr="00944CD8" w:rsidRDefault="00944CD8" w:rsidP="00944CD8">
      <w:pPr>
        <w:pStyle w:val="H1G"/>
        <w:spacing w:before="480"/>
      </w:pPr>
      <w:r w:rsidRPr="00944CD8">
        <w:t>Speaker: 90 Portugal</w:t>
      </w:r>
    </w:p>
    <w:p w14:paraId="187F232A" w14:textId="77777777" w:rsidR="00944CD8" w:rsidRPr="00FF251C" w:rsidRDefault="00944CD8" w:rsidP="00BA6A36">
      <w:pPr>
        <w:pStyle w:val="SingleTxtGDraft12"/>
        <w:numPr>
          <w:ilvl w:val="0"/>
          <w:numId w:val="22"/>
        </w:numPr>
        <w:ind w:left="1134" w:firstLine="0"/>
      </w:pPr>
      <w:r>
        <w:t>T</w:t>
      </w:r>
      <w:r w:rsidRPr="00ED116C">
        <w:t>ake further measures to prevent and combat violence against women and domestic violence</w:t>
      </w:r>
      <w:r>
        <w:t xml:space="preserve"> (Portugal #1);</w:t>
      </w:r>
    </w:p>
    <w:p w14:paraId="6074CE92" w14:textId="77777777" w:rsidR="00944CD8" w:rsidRPr="00FF251C" w:rsidRDefault="00944CD8" w:rsidP="00BA6A36">
      <w:pPr>
        <w:pStyle w:val="SingleTxtGDraft12"/>
        <w:numPr>
          <w:ilvl w:val="0"/>
          <w:numId w:val="22"/>
        </w:numPr>
        <w:ind w:left="1134" w:firstLine="0"/>
      </w:pPr>
      <w:r>
        <w:t>S</w:t>
      </w:r>
      <w:r w:rsidRPr="00ED116C">
        <w:t>trengthen the efforts to realise economic, social and cultural rights of indigenous peoples, in close consultation with indigenous peoples representative bodies and civil society</w:t>
      </w:r>
      <w:r>
        <w:t xml:space="preserve"> (Portugal #2);</w:t>
      </w:r>
    </w:p>
    <w:p w14:paraId="7C25A418" w14:textId="77777777" w:rsidR="00944CD8" w:rsidRPr="00FF251C" w:rsidRDefault="00944CD8" w:rsidP="00BA6A36">
      <w:pPr>
        <w:pStyle w:val="SingleTxtGDraft12"/>
        <w:numPr>
          <w:ilvl w:val="0"/>
          <w:numId w:val="22"/>
        </w:numPr>
        <w:ind w:left="1134" w:firstLine="0"/>
      </w:pPr>
      <w:r>
        <w:lastRenderedPageBreak/>
        <w:t>R</w:t>
      </w:r>
      <w:r w:rsidRPr="00ED116C">
        <w:t>aise the minimum age of criminal responsibility to at least 14 years old</w:t>
      </w:r>
      <w:r>
        <w:t xml:space="preserve"> (Portugal #3);</w:t>
      </w:r>
    </w:p>
    <w:p w14:paraId="409041CB" w14:textId="6854D0E7" w:rsidR="00944CD8" w:rsidRPr="00A31E53" w:rsidRDefault="00A31E53" w:rsidP="00944CD8">
      <w:pPr>
        <w:pStyle w:val="H1G"/>
        <w:spacing w:before="480"/>
      </w:pPr>
      <w:r w:rsidRPr="00A31E53">
        <w:t>Speaker: 91 Qatar A</w:t>
      </w:r>
      <w:r w:rsidR="00944CD8" w:rsidRPr="00A31E53">
        <w:t>RABIC</w:t>
      </w:r>
    </w:p>
    <w:p w14:paraId="34452DDC" w14:textId="77777777" w:rsidR="00944CD8" w:rsidRPr="00E10A0B" w:rsidRDefault="00944CD8" w:rsidP="00BA6A36">
      <w:pPr>
        <w:pStyle w:val="SingleTxtGDraft12"/>
        <w:numPr>
          <w:ilvl w:val="0"/>
          <w:numId w:val="22"/>
        </w:numPr>
        <w:ind w:left="1134" w:firstLine="0"/>
      </w:pPr>
      <w:r w:rsidRPr="00A56E6F">
        <w:t>Tak</w:t>
      </w:r>
      <w:r>
        <w:t xml:space="preserve">e </w:t>
      </w:r>
      <w:r w:rsidRPr="00A56E6F">
        <w:t>effective measures to eliminate discrimination based on ethnicity, racial or religious affiliation, and put an end to all forms of racism, racial discrimination and xenophobia, especially against migrants and refugees</w:t>
      </w:r>
      <w:r>
        <w:t xml:space="preserve"> (Qatar #1);</w:t>
      </w:r>
    </w:p>
    <w:p w14:paraId="5CFD2045" w14:textId="77777777" w:rsidR="00944CD8" w:rsidRPr="00E10A0B" w:rsidRDefault="00944CD8" w:rsidP="00BA6A36">
      <w:pPr>
        <w:pStyle w:val="SingleTxtGDraft12"/>
        <w:numPr>
          <w:ilvl w:val="0"/>
          <w:numId w:val="22"/>
        </w:numPr>
        <w:ind w:left="1134" w:firstLine="0"/>
      </w:pPr>
      <w:r w:rsidRPr="0046488C">
        <w:t>Exert more efforts to assist victims of human trafficking and work to protect them, and to expand the support provided to them to include all victims of trafficking without discrimination (Qatar #2)</w:t>
      </w:r>
      <w:r>
        <w:t>;</w:t>
      </w:r>
    </w:p>
    <w:p w14:paraId="75CBDE9D" w14:textId="77777777" w:rsidR="00944CD8" w:rsidRPr="00E10A0B" w:rsidRDefault="00944CD8" w:rsidP="00BA6A36">
      <w:pPr>
        <w:pStyle w:val="SingleTxtGDraft12"/>
        <w:numPr>
          <w:ilvl w:val="0"/>
          <w:numId w:val="22"/>
        </w:numPr>
        <w:ind w:left="1134" w:firstLine="0"/>
      </w:pPr>
      <w:r w:rsidRPr="00A56E6F">
        <w:t>Continue efforts to eliminate violence against women and children and strengthen the measures taken within the framework of the National Plan to Reduce Violence against Women and Their Children 2010-2022</w:t>
      </w:r>
      <w:r>
        <w:t xml:space="preserve"> (Qatar #3);</w:t>
      </w:r>
    </w:p>
    <w:p w14:paraId="29282E4A" w14:textId="77777777" w:rsidR="00944CD8" w:rsidRPr="00FF251C" w:rsidRDefault="00944CD8" w:rsidP="00BA6A36">
      <w:pPr>
        <w:pStyle w:val="SingleTxtGDraft12"/>
        <w:numPr>
          <w:ilvl w:val="0"/>
          <w:numId w:val="22"/>
        </w:numPr>
        <w:ind w:left="1134" w:firstLine="0"/>
      </w:pPr>
      <w:r w:rsidRPr="00A56E6F">
        <w:t xml:space="preserve">Develop a national plan to comprehensively protect the rights of children, including by integrating the </w:t>
      </w:r>
      <w:r>
        <w:t xml:space="preserve">CRC </w:t>
      </w:r>
      <w:r w:rsidRPr="00A56E6F">
        <w:t>into national legislation and policies</w:t>
      </w:r>
      <w:r>
        <w:t xml:space="preserve"> (Qatar #4);</w:t>
      </w:r>
    </w:p>
    <w:p w14:paraId="0E24D453" w14:textId="77777777" w:rsidR="00944CD8" w:rsidRPr="00944CD8" w:rsidRDefault="00944CD8" w:rsidP="00944CD8">
      <w:pPr>
        <w:pStyle w:val="H1G"/>
        <w:spacing w:before="480"/>
      </w:pPr>
      <w:r w:rsidRPr="00944CD8">
        <w:t>Speaker: 92 Republic of Korea</w:t>
      </w:r>
    </w:p>
    <w:p w14:paraId="1402C251" w14:textId="77777777" w:rsidR="00944CD8" w:rsidRPr="00FF251C" w:rsidRDefault="00944CD8" w:rsidP="00BA6A36">
      <w:pPr>
        <w:pStyle w:val="SingleTxtGDraft12"/>
        <w:numPr>
          <w:ilvl w:val="0"/>
          <w:numId w:val="22"/>
        </w:numPr>
        <w:ind w:left="1134" w:firstLine="0"/>
      </w:pPr>
      <w:r w:rsidRPr="00161E01">
        <w:t>Continue to work toward</w:t>
      </w:r>
      <w:r>
        <w:t>s</w:t>
      </w:r>
      <w:r w:rsidRPr="00161E01">
        <w:t xml:space="preserve"> narrowing the gap in life outcomes between indigenous and non-indigenous Australians, with a special focus on better access to health, education, and employment opportunities</w:t>
      </w:r>
      <w:r>
        <w:t xml:space="preserve"> (Republic of Korea #1);</w:t>
      </w:r>
    </w:p>
    <w:p w14:paraId="48E56582" w14:textId="77777777" w:rsidR="00944CD8" w:rsidRPr="00FF251C" w:rsidRDefault="00944CD8" w:rsidP="00BA6A36">
      <w:pPr>
        <w:pStyle w:val="SingleTxtGDraft12"/>
        <w:numPr>
          <w:ilvl w:val="0"/>
          <w:numId w:val="22"/>
        </w:numPr>
        <w:ind w:left="1134" w:firstLine="0"/>
      </w:pPr>
      <w:r w:rsidRPr="00161E01">
        <w:t>Prioritize violence prevention strategies when developing the next National Plan to Reduce Violence against Women</w:t>
      </w:r>
      <w:r>
        <w:t xml:space="preserve"> (Republic of Korea #2);</w:t>
      </w:r>
    </w:p>
    <w:p w14:paraId="2373FC07" w14:textId="77777777" w:rsidR="00944CD8" w:rsidRPr="00FF251C" w:rsidRDefault="00944CD8" w:rsidP="00BA6A36">
      <w:pPr>
        <w:pStyle w:val="SingleTxtGDraft12"/>
        <w:numPr>
          <w:ilvl w:val="0"/>
          <w:numId w:val="22"/>
        </w:numPr>
        <w:ind w:left="1134" w:firstLine="0"/>
      </w:pPr>
      <w:r w:rsidRPr="00161E01">
        <w:t>Take concrete steps to improve its treatment of asylum seekers, refugees, and migrants, including reducing the detention period and improving detention conditions</w:t>
      </w:r>
      <w:r>
        <w:t xml:space="preserve"> (Republic of Korea #3);</w:t>
      </w:r>
      <w:r w:rsidRPr="00161E01">
        <w:t xml:space="preserve"> </w:t>
      </w:r>
    </w:p>
    <w:p w14:paraId="4D6ED719" w14:textId="5A021122" w:rsidR="00944CD8" w:rsidRPr="00A31E53" w:rsidRDefault="00944CD8" w:rsidP="00944CD8">
      <w:pPr>
        <w:pStyle w:val="H1G"/>
        <w:spacing w:before="480"/>
      </w:pPr>
      <w:r w:rsidRPr="00A31E53">
        <w:t>Speaker: 93 Republic of Moldova</w:t>
      </w:r>
    </w:p>
    <w:p w14:paraId="0592924C" w14:textId="77777777" w:rsidR="00944CD8" w:rsidRPr="003F76AA" w:rsidRDefault="00944CD8" w:rsidP="00BA6A36">
      <w:pPr>
        <w:pStyle w:val="SingleTxtGDraft12"/>
        <w:numPr>
          <w:ilvl w:val="0"/>
          <w:numId w:val="22"/>
        </w:numPr>
        <w:ind w:left="1134" w:firstLine="0"/>
      </w:pPr>
      <w:r w:rsidRPr="003F76AA">
        <w:t xml:space="preserve">Continue efforts in order to reduce family, domestic and sexual violence (Republic of Moldova #1); </w:t>
      </w:r>
    </w:p>
    <w:p w14:paraId="63032D5F" w14:textId="77777777" w:rsidR="00944CD8" w:rsidRPr="003F76AA" w:rsidRDefault="00944CD8" w:rsidP="00BA6A36">
      <w:pPr>
        <w:pStyle w:val="SingleTxtGDraft12"/>
        <w:numPr>
          <w:ilvl w:val="0"/>
          <w:numId w:val="22"/>
        </w:numPr>
        <w:ind w:left="1134" w:firstLine="0"/>
      </w:pPr>
      <w:r w:rsidRPr="003F76AA">
        <w:t>Adjust the national child justice system in line with the CRC, in particular raise the minimum age of criminal responsibility from 10 to 14 years of age (Republic of Moldova #2);</w:t>
      </w:r>
    </w:p>
    <w:p w14:paraId="327CB8C4" w14:textId="77777777" w:rsidR="00944CD8" w:rsidRPr="00944CD8" w:rsidRDefault="00944CD8" w:rsidP="00944CD8">
      <w:pPr>
        <w:pStyle w:val="H1G"/>
        <w:spacing w:before="480"/>
      </w:pPr>
      <w:r w:rsidRPr="00944CD8">
        <w:lastRenderedPageBreak/>
        <w:t>Speaker: 94 Romania</w:t>
      </w:r>
    </w:p>
    <w:p w14:paraId="2C482C5E" w14:textId="77777777" w:rsidR="00944CD8" w:rsidRPr="00FF251C" w:rsidRDefault="00944CD8" w:rsidP="00BA6A36">
      <w:pPr>
        <w:pStyle w:val="SingleTxtGDraft12"/>
        <w:numPr>
          <w:ilvl w:val="0"/>
          <w:numId w:val="22"/>
        </w:numPr>
        <w:ind w:left="1134" w:firstLine="0"/>
      </w:pPr>
      <w:r>
        <w:t>C</w:t>
      </w:r>
      <w:r w:rsidRPr="00984A2C">
        <w:t>ontinue the efforts with a view to fully incorporating the CRC into domestic legislation, as well as the steps for a more coherent strategy for protecting children’s rights</w:t>
      </w:r>
      <w:r>
        <w:t xml:space="preserve"> (Romania #1);</w:t>
      </w:r>
    </w:p>
    <w:p w14:paraId="67DAE0BF" w14:textId="77777777" w:rsidR="00944CD8" w:rsidRPr="00FF251C" w:rsidRDefault="00944CD8" w:rsidP="00BA6A36">
      <w:pPr>
        <w:pStyle w:val="SingleTxtGDraft12"/>
        <w:numPr>
          <w:ilvl w:val="0"/>
          <w:numId w:val="22"/>
        </w:numPr>
        <w:ind w:left="1134" w:firstLine="0"/>
      </w:pPr>
      <w:r>
        <w:t>C</w:t>
      </w:r>
      <w:r w:rsidRPr="00984A2C">
        <w:t>ontinue to address the problem of over</w:t>
      </w:r>
      <w:r>
        <w:t xml:space="preserve"> </w:t>
      </w:r>
      <w:r w:rsidRPr="00984A2C">
        <w:t>representation of Aboriginal and Torres Strait Islander peoples in the total prisoner population</w:t>
      </w:r>
      <w:r>
        <w:t xml:space="preserve"> (Romania #2);</w:t>
      </w:r>
    </w:p>
    <w:p w14:paraId="52ECEDFB" w14:textId="77777777" w:rsidR="00944CD8" w:rsidRPr="00E10A0B" w:rsidRDefault="00944CD8" w:rsidP="00BA6A36">
      <w:pPr>
        <w:pStyle w:val="SingleTxtGDraft12"/>
        <w:numPr>
          <w:ilvl w:val="0"/>
          <w:numId w:val="22"/>
        </w:numPr>
        <w:ind w:left="1134" w:firstLine="0"/>
      </w:pPr>
      <w:r>
        <w:t>C</w:t>
      </w:r>
      <w:r w:rsidRPr="00984A2C">
        <w:t>ontinue to strengthen the implementation of measures aimed at combating human trafficking</w:t>
      </w:r>
      <w:r>
        <w:t xml:space="preserve"> (Romania #3);</w:t>
      </w:r>
    </w:p>
    <w:p w14:paraId="4965535D" w14:textId="04218119" w:rsidR="00944CD8" w:rsidRPr="001D2A17" w:rsidRDefault="001D2A17" w:rsidP="00944CD8">
      <w:pPr>
        <w:pStyle w:val="H1G"/>
        <w:spacing w:before="480"/>
      </w:pPr>
      <w:r w:rsidRPr="001D2A17">
        <w:t xml:space="preserve">Speaker: 95 Russian Federation </w:t>
      </w:r>
      <w:r w:rsidR="00944CD8" w:rsidRPr="001D2A17">
        <w:t>RUSSIAN</w:t>
      </w:r>
    </w:p>
    <w:p w14:paraId="46E4DBFE" w14:textId="1421C614" w:rsidR="000A1E57" w:rsidRDefault="000A1E57" w:rsidP="00BA6A36">
      <w:pPr>
        <w:pStyle w:val="SingleTxtGDraft12"/>
        <w:numPr>
          <w:ilvl w:val="0"/>
          <w:numId w:val="22"/>
        </w:numPr>
        <w:ind w:left="1134" w:firstLine="0"/>
      </w:pPr>
      <w:r w:rsidRPr="000A1E57">
        <w:t xml:space="preserve">Exclude from the Constitution the provisions that allow racial discrimination </w:t>
      </w:r>
      <w:r w:rsidR="00DB15E7">
        <w:t>(</w:t>
      </w:r>
      <w:r w:rsidRPr="000A1E57">
        <w:t>Russian Federation #1);</w:t>
      </w:r>
    </w:p>
    <w:p w14:paraId="7C908794" w14:textId="11FD8BB2" w:rsidR="00944CD8" w:rsidRPr="00FF251C" w:rsidRDefault="00944CD8" w:rsidP="00BA6A36">
      <w:pPr>
        <w:pStyle w:val="SingleTxtGDraft12"/>
        <w:numPr>
          <w:ilvl w:val="0"/>
          <w:numId w:val="22"/>
        </w:numPr>
        <w:ind w:left="1134" w:firstLine="0"/>
      </w:pPr>
      <w:r w:rsidRPr="006D51A2">
        <w:t xml:space="preserve">Ensure adequate </w:t>
      </w:r>
      <w:r>
        <w:t xml:space="preserve">access of migrants to medical and legal services </w:t>
      </w:r>
      <w:r w:rsidRPr="00D464EE">
        <w:t>(</w:t>
      </w:r>
      <w:r>
        <w:t>Russian Federation #2</w:t>
      </w:r>
      <w:r w:rsidRPr="00D464EE">
        <w:t>)</w:t>
      </w:r>
      <w:r>
        <w:t>;</w:t>
      </w:r>
    </w:p>
    <w:p w14:paraId="4FAE43C2" w14:textId="77777777" w:rsidR="00944CD8" w:rsidRPr="00FF251C" w:rsidRDefault="00944CD8" w:rsidP="00BA6A36">
      <w:pPr>
        <w:pStyle w:val="SingleTxtGDraft12"/>
        <w:numPr>
          <w:ilvl w:val="0"/>
          <w:numId w:val="22"/>
        </w:numPr>
        <w:ind w:left="1134" w:firstLine="0"/>
      </w:pPr>
      <w:r>
        <w:t xml:space="preserve">Carry out independent investigation at the national level on cases of the pressure exercised by the authorities on journalists investigating the war crimes committed by the Australian soldiers in Afghanistan and hold the perpetrators accountable </w:t>
      </w:r>
      <w:r w:rsidRPr="00D464EE">
        <w:t>(</w:t>
      </w:r>
      <w:r>
        <w:t>Russian Federation #3</w:t>
      </w:r>
      <w:r w:rsidRPr="00D464EE">
        <w:t>)</w:t>
      </w:r>
      <w:r>
        <w:t>;</w:t>
      </w:r>
    </w:p>
    <w:p w14:paraId="493D87D9" w14:textId="274D8970" w:rsidR="00944CD8" w:rsidRPr="001D2A17" w:rsidRDefault="00944CD8" w:rsidP="00944CD8">
      <w:pPr>
        <w:pStyle w:val="H1G"/>
        <w:spacing w:before="480"/>
      </w:pPr>
      <w:r w:rsidRPr="001D2A17">
        <w:t>Speaker: 96 Rwanda</w:t>
      </w:r>
    </w:p>
    <w:p w14:paraId="334C8105" w14:textId="77777777" w:rsidR="00944CD8" w:rsidRPr="00D358A9" w:rsidRDefault="00944CD8" w:rsidP="00BA6A36">
      <w:pPr>
        <w:pStyle w:val="SingleTxtGDraft12"/>
        <w:numPr>
          <w:ilvl w:val="0"/>
          <w:numId w:val="22"/>
        </w:numPr>
        <w:ind w:left="1134" w:firstLine="0"/>
      </w:pPr>
      <w:r w:rsidRPr="00D358A9">
        <w:t>Reduce the number of people held in immigration detention to maintain safety during Covid-19 pandemic (Rwanda #1);</w:t>
      </w:r>
    </w:p>
    <w:p w14:paraId="18FE7A41" w14:textId="77777777" w:rsidR="00944CD8" w:rsidRPr="00D358A9" w:rsidRDefault="00944CD8" w:rsidP="00BA6A36">
      <w:pPr>
        <w:pStyle w:val="SingleTxtGDraft12"/>
        <w:numPr>
          <w:ilvl w:val="0"/>
          <w:numId w:val="22"/>
        </w:numPr>
        <w:ind w:left="1134" w:firstLine="0"/>
      </w:pPr>
      <w:r w:rsidRPr="00D358A9">
        <w:t>Amend the Migration Act 1958 to prohibit placing children in immigration detention (Rwanda #2);</w:t>
      </w:r>
    </w:p>
    <w:p w14:paraId="75A4D67E" w14:textId="77777777" w:rsidR="00944CD8" w:rsidRPr="00FF251C" w:rsidRDefault="00944CD8" w:rsidP="00BA6A36">
      <w:pPr>
        <w:pStyle w:val="SingleTxtGDraft12"/>
        <w:numPr>
          <w:ilvl w:val="0"/>
          <w:numId w:val="22"/>
        </w:numPr>
        <w:ind w:left="1134" w:firstLine="0"/>
      </w:pPr>
      <w:r w:rsidRPr="00D358A9">
        <w:rPr>
          <w:lang w:val="en-US"/>
        </w:rPr>
        <w:t xml:space="preserve">Continue efforts to </w:t>
      </w:r>
      <w:r w:rsidRPr="00D358A9">
        <w:t>eradicate</w:t>
      </w:r>
      <w:r w:rsidRPr="00D358A9">
        <w:rPr>
          <w:lang w:val="en-US"/>
        </w:rPr>
        <w:t xml:space="preserve"> labor trafficking, exploitation and slavery</w:t>
      </w:r>
      <w:r>
        <w:rPr>
          <w:lang w:val="en-US"/>
        </w:rPr>
        <w:t xml:space="preserve"> (Rwanda #3);</w:t>
      </w:r>
    </w:p>
    <w:p w14:paraId="372247EB" w14:textId="6A7BBD15" w:rsidR="00944CD8" w:rsidRPr="00944CD8" w:rsidRDefault="00944CD8" w:rsidP="00944CD8">
      <w:pPr>
        <w:pStyle w:val="H1G"/>
        <w:spacing w:before="480"/>
      </w:pPr>
      <w:r w:rsidRPr="00944CD8">
        <w:t xml:space="preserve">Speaker: 97 Senegal  </w:t>
      </w:r>
      <w:r w:rsidR="00652C21">
        <w:t>in</w:t>
      </w:r>
      <w:r w:rsidRPr="00944CD8">
        <w:t xml:space="preserve"> FRENCH</w:t>
      </w:r>
    </w:p>
    <w:p w14:paraId="22CD19EC" w14:textId="77777777" w:rsidR="00944CD8" w:rsidRPr="00FF251C" w:rsidRDefault="00944CD8" w:rsidP="00BA6A36">
      <w:pPr>
        <w:pStyle w:val="SingleTxtGDraft12"/>
        <w:numPr>
          <w:ilvl w:val="0"/>
          <w:numId w:val="22"/>
        </w:numPr>
        <w:ind w:left="1134" w:firstLine="0"/>
      </w:pPr>
      <w:r>
        <w:t xml:space="preserve">Ratify the </w:t>
      </w:r>
      <w:r w:rsidRPr="00591908">
        <w:t>ICPPED</w:t>
      </w:r>
      <w:r>
        <w:t xml:space="preserve"> (Senegal #1);</w:t>
      </w:r>
    </w:p>
    <w:p w14:paraId="31683F89" w14:textId="77777777" w:rsidR="00944CD8" w:rsidRPr="00FF251C" w:rsidRDefault="00944CD8" w:rsidP="00BA6A36">
      <w:pPr>
        <w:pStyle w:val="SingleTxtGDraft12"/>
        <w:numPr>
          <w:ilvl w:val="0"/>
          <w:numId w:val="22"/>
        </w:numPr>
        <w:ind w:left="1134" w:firstLine="0"/>
      </w:pPr>
      <w:r w:rsidRPr="00591908">
        <w:t>Ratify the</w:t>
      </w:r>
      <w:r>
        <w:t xml:space="preserve"> ICRMW (Senegal #2);</w:t>
      </w:r>
    </w:p>
    <w:p w14:paraId="2E8C34F7" w14:textId="77777777" w:rsidR="00944CD8" w:rsidRPr="00944CD8" w:rsidRDefault="00944CD8" w:rsidP="00944CD8">
      <w:pPr>
        <w:pStyle w:val="H1G"/>
        <w:spacing w:before="480"/>
      </w:pPr>
      <w:r w:rsidRPr="00944CD8">
        <w:t>Speaker: 98 Serbia</w:t>
      </w:r>
    </w:p>
    <w:p w14:paraId="47BA8C61" w14:textId="77777777" w:rsidR="00944CD8" w:rsidRPr="00FF251C" w:rsidRDefault="00944CD8" w:rsidP="00BA6A36">
      <w:pPr>
        <w:pStyle w:val="SingleTxtGDraft12"/>
        <w:numPr>
          <w:ilvl w:val="0"/>
          <w:numId w:val="22"/>
        </w:numPr>
        <w:ind w:left="1134" w:firstLine="0"/>
      </w:pPr>
      <w:r>
        <w:t>I</w:t>
      </w:r>
      <w:r w:rsidRPr="005B4230">
        <w:t>nvest additional efforts so that anti-discriminatory laws are applied in all parts of the country</w:t>
      </w:r>
      <w:r>
        <w:t xml:space="preserve"> (Serbia #1);</w:t>
      </w:r>
    </w:p>
    <w:p w14:paraId="5AA83E8D" w14:textId="77777777" w:rsidR="00944CD8" w:rsidRPr="00FF251C" w:rsidRDefault="00944CD8" w:rsidP="00BA6A36">
      <w:pPr>
        <w:pStyle w:val="SingleTxtGDraft12"/>
        <w:numPr>
          <w:ilvl w:val="0"/>
          <w:numId w:val="22"/>
        </w:numPr>
        <w:ind w:left="1134" w:firstLine="0"/>
      </w:pPr>
      <w:r w:rsidRPr="005B4230">
        <w:lastRenderedPageBreak/>
        <w:t>Take special measures aimed at increasing the participation of women in public and political life (Serbia #2)</w:t>
      </w:r>
      <w:r>
        <w:t>;</w:t>
      </w:r>
    </w:p>
    <w:p w14:paraId="12BE2C74" w14:textId="77777777" w:rsidR="00944CD8" w:rsidRPr="00944CD8" w:rsidRDefault="00944CD8" w:rsidP="00944CD8">
      <w:pPr>
        <w:pStyle w:val="H1G"/>
        <w:spacing w:before="480"/>
      </w:pPr>
      <w:r w:rsidRPr="00944CD8">
        <w:t>Speaker: 99 Singapore</w:t>
      </w:r>
    </w:p>
    <w:p w14:paraId="1E62047D" w14:textId="77777777" w:rsidR="00944CD8" w:rsidRPr="00FF251C" w:rsidRDefault="00944CD8" w:rsidP="00BA6A36">
      <w:pPr>
        <w:pStyle w:val="SingleTxtGDraft12"/>
        <w:numPr>
          <w:ilvl w:val="0"/>
          <w:numId w:val="22"/>
        </w:numPr>
        <w:ind w:left="1134" w:firstLine="0"/>
      </w:pPr>
      <w:r>
        <w:t>I</w:t>
      </w:r>
      <w:r w:rsidRPr="005B4230">
        <w:t>ncrease investments in prevention and support initiatives to combat and reduce the prevalence of family, domestic and sexual violence, especially among population groups that are disproportionately affected</w:t>
      </w:r>
      <w:r>
        <w:t xml:space="preserve"> (Singapore #1);</w:t>
      </w:r>
    </w:p>
    <w:p w14:paraId="3152F2C6" w14:textId="77777777" w:rsidR="00944CD8" w:rsidRPr="00E10A0B" w:rsidRDefault="00944CD8" w:rsidP="00BA6A36">
      <w:pPr>
        <w:pStyle w:val="SingleTxtGDraft12"/>
        <w:numPr>
          <w:ilvl w:val="0"/>
          <w:numId w:val="22"/>
        </w:numPr>
        <w:ind w:left="1134" w:firstLine="0"/>
      </w:pPr>
      <w:r>
        <w:t>S</w:t>
      </w:r>
      <w:r w:rsidRPr="005B4230">
        <w:t>trengthen its efforts</w:t>
      </w:r>
      <w:r>
        <w:t>,</w:t>
      </w:r>
      <w:r w:rsidRPr="005B4230">
        <w:t xml:space="preserve"> in partnership and consultation with the communities concerned</w:t>
      </w:r>
      <w:r>
        <w:t xml:space="preserve">, </w:t>
      </w:r>
      <w:r w:rsidRPr="005B4230">
        <w:t>to reduce inequalities faced by indigenous Australians in key areas, including access to healthcare, education and employment</w:t>
      </w:r>
      <w:r>
        <w:t xml:space="preserve"> (Singapore #2);</w:t>
      </w:r>
    </w:p>
    <w:p w14:paraId="26B39B26" w14:textId="77777777" w:rsidR="00944CD8" w:rsidRPr="00944CD8" w:rsidRDefault="00944CD8" w:rsidP="00944CD8">
      <w:pPr>
        <w:pStyle w:val="H1G"/>
        <w:spacing w:before="480"/>
      </w:pPr>
      <w:r w:rsidRPr="00944CD8">
        <w:t>Speaker: 100 Slovakia</w:t>
      </w:r>
    </w:p>
    <w:p w14:paraId="6CF6CED1" w14:textId="60D026A7" w:rsidR="00944CD8" w:rsidRPr="00FF251C" w:rsidRDefault="00944CD8" w:rsidP="00BA6A36">
      <w:pPr>
        <w:pStyle w:val="SingleTxtGDraft12"/>
        <w:numPr>
          <w:ilvl w:val="0"/>
          <w:numId w:val="22"/>
        </w:numPr>
        <w:ind w:left="1134" w:firstLine="0"/>
        <w:rPr>
          <w:sz w:val="28"/>
          <w:szCs w:val="28"/>
        </w:rPr>
      </w:pPr>
      <w:r w:rsidRPr="00C119B5">
        <w:t xml:space="preserve">Ratify </w:t>
      </w:r>
      <w:r w:rsidR="00D62F2D">
        <w:t xml:space="preserve">the </w:t>
      </w:r>
      <w:r w:rsidRPr="00C119B5">
        <w:t>I</w:t>
      </w:r>
      <w:r>
        <w:t>C</w:t>
      </w:r>
      <w:r w:rsidRPr="00C119B5">
        <w:t>PPE</w:t>
      </w:r>
      <w:r>
        <w:t>D a</w:t>
      </w:r>
      <w:r w:rsidRPr="00C119B5">
        <w:t xml:space="preserve">nd </w:t>
      </w:r>
      <w:r w:rsidR="00D62F2D">
        <w:t xml:space="preserve">the </w:t>
      </w:r>
      <w:r w:rsidRPr="00C119B5">
        <w:t xml:space="preserve">OP-CRC-IC (Slovakia </w:t>
      </w:r>
      <w:r w:rsidRPr="00C119B5">
        <w:rPr>
          <w:lang w:val="en-US"/>
        </w:rPr>
        <w:t>#1)</w:t>
      </w:r>
      <w:r>
        <w:rPr>
          <w:lang w:val="en-US"/>
        </w:rPr>
        <w:t>;</w:t>
      </w:r>
      <w:r w:rsidRPr="00C119B5">
        <w:rPr>
          <w:lang w:val="en-US"/>
        </w:rPr>
        <w:t xml:space="preserve"> </w:t>
      </w:r>
    </w:p>
    <w:p w14:paraId="536919F7" w14:textId="77777777" w:rsidR="00944CD8" w:rsidRPr="00FF251C" w:rsidRDefault="00944CD8" w:rsidP="00BA6A36">
      <w:pPr>
        <w:pStyle w:val="SingleTxtGDraft12"/>
        <w:numPr>
          <w:ilvl w:val="0"/>
          <w:numId w:val="22"/>
        </w:numPr>
        <w:ind w:left="1134" w:firstLine="0"/>
        <w:rPr>
          <w:sz w:val="28"/>
          <w:szCs w:val="28"/>
        </w:rPr>
      </w:pPr>
      <w:r w:rsidRPr="00C119B5">
        <w:t xml:space="preserve">Consider to establish an Aboriginal and Torres Strait Islander elected representative Voice to Parliament (Slovakia </w:t>
      </w:r>
      <w:r w:rsidRPr="00C119B5">
        <w:rPr>
          <w:lang w:val="en-US"/>
        </w:rPr>
        <w:t>#2)</w:t>
      </w:r>
      <w:r>
        <w:rPr>
          <w:lang w:val="en-US"/>
        </w:rPr>
        <w:t>;</w:t>
      </w:r>
    </w:p>
    <w:p w14:paraId="02160442" w14:textId="77777777" w:rsidR="00944CD8" w:rsidRPr="00FF251C" w:rsidRDefault="00944CD8" w:rsidP="00BA6A36">
      <w:pPr>
        <w:pStyle w:val="SingleTxtGDraft12"/>
        <w:numPr>
          <w:ilvl w:val="0"/>
          <w:numId w:val="22"/>
        </w:numPr>
        <w:ind w:left="1134" w:firstLine="0"/>
        <w:rPr>
          <w:sz w:val="28"/>
          <w:szCs w:val="28"/>
        </w:rPr>
      </w:pPr>
      <w:r w:rsidRPr="00C119B5">
        <w:t xml:space="preserve">Continue to implement indigenous education reforms (Slovakia </w:t>
      </w:r>
      <w:r w:rsidRPr="00C119B5">
        <w:rPr>
          <w:lang w:val="en-US"/>
        </w:rPr>
        <w:t>#3)</w:t>
      </w:r>
      <w:r>
        <w:rPr>
          <w:lang w:val="en-US"/>
        </w:rPr>
        <w:t>;</w:t>
      </w:r>
    </w:p>
    <w:p w14:paraId="21ADFE31" w14:textId="77777777" w:rsidR="00944CD8" w:rsidRPr="00FF251C" w:rsidRDefault="00944CD8" w:rsidP="00BA6A36">
      <w:pPr>
        <w:pStyle w:val="SingleTxtGDraft12"/>
        <w:numPr>
          <w:ilvl w:val="0"/>
          <w:numId w:val="22"/>
        </w:numPr>
        <w:ind w:left="1134" w:firstLine="0"/>
        <w:rPr>
          <w:sz w:val="28"/>
          <w:szCs w:val="28"/>
        </w:rPr>
      </w:pPr>
      <w:r w:rsidRPr="00C119B5">
        <w:t xml:space="preserve">Consider to raise minimum age of criminal responsibility to at least 14 (Slovakia </w:t>
      </w:r>
      <w:r w:rsidRPr="00C119B5">
        <w:rPr>
          <w:lang w:val="en-US"/>
        </w:rPr>
        <w:t>#4)</w:t>
      </w:r>
      <w:r>
        <w:rPr>
          <w:lang w:val="en-US"/>
        </w:rPr>
        <w:t>;</w:t>
      </w:r>
    </w:p>
    <w:p w14:paraId="693F6000" w14:textId="77777777" w:rsidR="00944CD8" w:rsidRPr="00944CD8" w:rsidRDefault="00944CD8" w:rsidP="00944CD8">
      <w:pPr>
        <w:pStyle w:val="H1G"/>
        <w:spacing w:before="480"/>
      </w:pPr>
      <w:r w:rsidRPr="00944CD8">
        <w:t>Speaker: 101 Slovenia</w:t>
      </w:r>
    </w:p>
    <w:p w14:paraId="340ECC42" w14:textId="77777777" w:rsidR="00944CD8" w:rsidRPr="00FF251C" w:rsidRDefault="00944CD8" w:rsidP="00BA6A36">
      <w:pPr>
        <w:pStyle w:val="SingleTxtGDraft12"/>
        <w:numPr>
          <w:ilvl w:val="0"/>
          <w:numId w:val="22"/>
        </w:numPr>
        <w:ind w:left="1134" w:firstLine="0"/>
        <w:rPr>
          <w:sz w:val="28"/>
          <w:szCs w:val="28"/>
        </w:rPr>
      </w:pPr>
      <w:r w:rsidRPr="00C119B5">
        <w:rPr>
          <w:lang w:val="en-US"/>
        </w:rPr>
        <w:t xml:space="preserve">Consider adopting a comprehensive strategy to improve the overall condition of indigenous peoples in </w:t>
      </w:r>
      <w:r w:rsidRPr="00BA6A36">
        <w:t>close</w:t>
      </w:r>
      <w:r w:rsidRPr="00C119B5">
        <w:rPr>
          <w:lang w:val="en-US"/>
        </w:rPr>
        <w:t xml:space="preserve"> consultations with indigenous organizations (Slovenia #1)</w:t>
      </w:r>
      <w:r>
        <w:rPr>
          <w:lang w:val="en-US"/>
        </w:rPr>
        <w:t>;</w:t>
      </w:r>
      <w:r w:rsidRPr="00C119B5">
        <w:rPr>
          <w:lang w:val="en-US"/>
        </w:rPr>
        <w:t xml:space="preserve"> </w:t>
      </w:r>
    </w:p>
    <w:p w14:paraId="36BED924" w14:textId="77777777" w:rsidR="00944CD8" w:rsidRPr="00E10A0B" w:rsidRDefault="00944CD8" w:rsidP="00BA6A36">
      <w:pPr>
        <w:pStyle w:val="SingleTxtGDraft12"/>
        <w:numPr>
          <w:ilvl w:val="0"/>
          <w:numId w:val="22"/>
        </w:numPr>
        <w:ind w:left="1134" w:firstLine="0"/>
        <w:rPr>
          <w:sz w:val="28"/>
          <w:szCs w:val="28"/>
        </w:rPr>
      </w:pPr>
      <w:r w:rsidRPr="00C119B5">
        <w:rPr>
          <w:lang w:val="en-US"/>
        </w:rPr>
        <w:t xml:space="preserve">Incorporate fully the CRC into domestic legislation and develop a National Action Plan for Children to comprehensively protect children's rights, including by bringing the </w:t>
      </w:r>
      <w:r w:rsidRPr="00BA6A36">
        <w:t>child</w:t>
      </w:r>
      <w:r w:rsidRPr="00C119B5">
        <w:rPr>
          <w:lang w:val="en-US"/>
        </w:rPr>
        <w:t xml:space="preserve"> justice system fully in line with the Convention (Slovenia #2)</w:t>
      </w:r>
      <w:r>
        <w:rPr>
          <w:lang w:val="en-US"/>
        </w:rPr>
        <w:t>;</w:t>
      </w:r>
      <w:r w:rsidRPr="00C119B5">
        <w:rPr>
          <w:lang w:val="en-US"/>
        </w:rPr>
        <w:t xml:space="preserve"> </w:t>
      </w:r>
    </w:p>
    <w:p w14:paraId="657698B6" w14:textId="77777777" w:rsidR="00944CD8" w:rsidRPr="00944CD8" w:rsidRDefault="00944CD8" w:rsidP="00944CD8">
      <w:pPr>
        <w:pStyle w:val="H1G"/>
        <w:spacing w:before="480"/>
      </w:pPr>
      <w:r w:rsidRPr="00944CD8">
        <w:t>Speaker: 102 Somalia</w:t>
      </w:r>
    </w:p>
    <w:p w14:paraId="4AC85780" w14:textId="77777777" w:rsidR="00944CD8" w:rsidRPr="00FF251C" w:rsidRDefault="00944CD8" w:rsidP="00BA6A36">
      <w:pPr>
        <w:pStyle w:val="SingleTxtGDraft12"/>
        <w:numPr>
          <w:ilvl w:val="0"/>
          <w:numId w:val="22"/>
        </w:numPr>
        <w:ind w:left="1134" w:firstLine="0"/>
        <w:rPr>
          <w:sz w:val="28"/>
          <w:szCs w:val="28"/>
        </w:rPr>
      </w:pPr>
      <w:r w:rsidRPr="00C119B5">
        <w:t>Adopt a comprehensive law prohibiting all types of discriminations against minority and indigenous group</w:t>
      </w:r>
      <w:r>
        <w:t>s</w:t>
      </w:r>
      <w:r w:rsidRPr="00C119B5">
        <w:t xml:space="preserve"> (Somalia #1)</w:t>
      </w:r>
      <w:r>
        <w:t>;</w:t>
      </w:r>
      <w:r w:rsidRPr="00C119B5">
        <w:t xml:space="preserve"> </w:t>
      </w:r>
    </w:p>
    <w:p w14:paraId="02D1B5DA" w14:textId="77777777" w:rsidR="00944CD8" w:rsidRPr="00FF251C" w:rsidRDefault="00944CD8" w:rsidP="00BA6A36">
      <w:pPr>
        <w:pStyle w:val="SingleTxtGDraft12"/>
        <w:numPr>
          <w:ilvl w:val="0"/>
          <w:numId w:val="22"/>
        </w:numPr>
        <w:ind w:left="1134" w:firstLine="0"/>
        <w:rPr>
          <w:sz w:val="28"/>
          <w:szCs w:val="28"/>
        </w:rPr>
      </w:pPr>
      <w:r w:rsidRPr="00C119B5">
        <w:t>Take all the necessary steps to provide Special protection for asylum seekers, refugees and particularly children (Somalia #2)</w:t>
      </w:r>
      <w:r>
        <w:t>;</w:t>
      </w:r>
    </w:p>
    <w:p w14:paraId="423A1256" w14:textId="77777777" w:rsidR="00944CD8" w:rsidRPr="00FF251C" w:rsidRDefault="00944CD8" w:rsidP="00BA6A36">
      <w:pPr>
        <w:pStyle w:val="SingleTxtGDraft12"/>
        <w:numPr>
          <w:ilvl w:val="0"/>
          <w:numId w:val="22"/>
        </w:numPr>
        <w:ind w:left="1134" w:firstLine="0"/>
        <w:rPr>
          <w:sz w:val="28"/>
          <w:szCs w:val="28"/>
        </w:rPr>
      </w:pPr>
      <w:r w:rsidRPr="00C119B5">
        <w:t>Adopt a new media Freedom Act, protecting the freedom of the press in line with the international Standard (Somalia #3)</w:t>
      </w:r>
      <w:r>
        <w:t>;</w:t>
      </w:r>
    </w:p>
    <w:p w14:paraId="08FC5F53" w14:textId="7D318502" w:rsidR="00944CD8" w:rsidRPr="00F13A0E" w:rsidRDefault="00730CA4" w:rsidP="00944CD8">
      <w:pPr>
        <w:pStyle w:val="H1G"/>
        <w:spacing w:before="480"/>
        <w:rPr>
          <w:highlight w:val="green"/>
        </w:rPr>
      </w:pPr>
      <w:r>
        <w:rPr>
          <w:highlight w:val="green"/>
        </w:rPr>
        <w:lastRenderedPageBreak/>
        <w:t>Speaker: 103 Spain</w:t>
      </w:r>
      <w:r w:rsidR="00652C21" w:rsidRPr="00F13A0E">
        <w:rPr>
          <w:highlight w:val="green"/>
        </w:rPr>
        <w:t xml:space="preserve"> </w:t>
      </w:r>
      <w:r w:rsidR="00944CD8" w:rsidRPr="00F13A0E">
        <w:rPr>
          <w:highlight w:val="green"/>
        </w:rPr>
        <w:t>SPANISH</w:t>
      </w:r>
    </w:p>
    <w:p w14:paraId="6C38BB46" w14:textId="77777777" w:rsidR="00944CD8" w:rsidRPr="00FF251C" w:rsidRDefault="00944CD8" w:rsidP="00BA6A36">
      <w:pPr>
        <w:pStyle w:val="SingleTxtGDraft12"/>
        <w:numPr>
          <w:ilvl w:val="0"/>
          <w:numId w:val="22"/>
        </w:numPr>
        <w:ind w:left="1134" w:firstLine="0"/>
        <w:rPr>
          <w:sz w:val="28"/>
          <w:szCs w:val="28"/>
        </w:rPr>
      </w:pPr>
      <w:r w:rsidRPr="00C119B5">
        <w:t xml:space="preserve">Ratify the </w:t>
      </w:r>
      <w:r w:rsidRPr="00C119B5">
        <w:rPr>
          <w:lang w:val="en"/>
        </w:rPr>
        <w:t xml:space="preserve">Indigenous and Tribal Peoples Convention (No. 169) </w:t>
      </w:r>
      <w:r w:rsidRPr="00C119B5">
        <w:t>of the ILO (Spain #1)</w:t>
      </w:r>
      <w:r>
        <w:t>;</w:t>
      </w:r>
    </w:p>
    <w:p w14:paraId="577554CE" w14:textId="77777777" w:rsidR="00944CD8" w:rsidRPr="00FF251C" w:rsidRDefault="00944CD8" w:rsidP="00BA6A36">
      <w:pPr>
        <w:pStyle w:val="SingleTxtGDraft12"/>
        <w:numPr>
          <w:ilvl w:val="0"/>
          <w:numId w:val="22"/>
        </w:numPr>
        <w:ind w:left="1134" w:firstLine="0"/>
        <w:rPr>
          <w:sz w:val="28"/>
          <w:szCs w:val="28"/>
        </w:rPr>
      </w:pPr>
      <w:r w:rsidRPr="00C119B5">
        <w:t>Amend Australia’s legislation in order to increase the minimum age of criminal responsibility to at least 14 and to withdraw the reservations to the Article 37 (c) of Committee on the Rights of the Child regarding the separation of children (Spain #2)</w:t>
      </w:r>
      <w:r>
        <w:t>;</w:t>
      </w:r>
      <w:r w:rsidRPr="00C119B5">
        <w:t xml:space="preserve"> </w:t>
      </w:r>
    </w:p>
    <w:p w14:paraId="4B433DB9" w14:textId="77777777" w:rsidR="00944CD8" w:rsidRPr="00FF251C" w:rsidRDefault="00944CD8" w:rsidP="00BA6A36">
      <w:pPr>
        <w:pStyle w:val="SingleTxtGDraft12"/>
        <w:numPr>
          <w:ilvl w:val="0"/>
          <w:numId w:val="22"/>
        </w:numPr>
        <w:ind w:left="1134" w:firstLine="0"/>
        <w:rPr>
          <w:sz w:val="28"/>
          <w:szCs w:val="28"/>
        </w:rPr>
      </w:pPr>
      <w:r>
        <w:t>Ensure that in</w:t>
      </w:r>
      <w:r w:rsidRPr="00C119B5">
        <w:t xml:space="preserve"> gender reassignment</w:t>
      </w:r>
      <w:r>
        <w:t xml:space="preserve"> cases </w:t>
      </w:r>
      <w:r w:rsidRPr="00C119B5">
        <w:t>appropriate measures are taken regarding the identity documents (Spain #3)</w:t>
      </w:r>
      <w:r>
        <w:t>;</w:t>
      </w:r>
    </w:p>
    <w:p w14:paraId="12D01975" w14:textId="77777777" w:rsidR="00944CD8" w:rsidRPr="00944CD8" w:rsidRDefault="00944CD8" w:rsidP="00944CD8">
      <w:pPr>
        <w:pStyle w:val="H1G"/>
        <w:spacing w:before="480"/>
      </w:pPr>
      <w:r w:rsidRPr="00944CD8">
        <w:t>Speaker: 104 Sri Lanka</w:t>
      </w:r>
    </w:p>
    <w:p w14:paraId="246DD5D4" w14:textId="77777777" w:rsidR="00944CD8" w:rsidRPr="00FF251C" w:rsidRDefault="00944CD8" w:rsidP="00BA6A36">
      <w:pPr>
        <w:pStyle w:val="SingleTxtGDraft12"/>
        <w:numPr>
          <w:ilvl w:val="0"/>
          <w:numId w:val="22"/>
        </w:numPr>
        <w:ind w:left="1134" w:firstLine="0"/>
        <w:rPr>
          <w:sz w:val="28"/>
          <w:szCs w:val="28"/>
        </w:rPr>
      </w:pPr>
      <w:r w:rsidRPr="00C119B5">
        <w:t>Ratify the ICRMW (Sri Lanka #1)</w:t>
      </w:r>
      <w:r>
        <w:t>;</w:t>
      </w:r>
      <w:r w:rsidRPr="00C119B5">
        <w:t xml:space="preserve"> </w:t>
      </w:r>
    </w:p>
    <w:p w14:paraId="24B0F72A" w14:textId="77777777" w:rsidR="00944CD8" w:rsidRPr="00FF251C" w:rsidRDefault="00944CD8" w:rsidP="00BA6A36">
      <w:pPr>
        <w:pStyle w:val="SingleTxtGDraft12"/>
        <w:numPr>
          <w:ilvl w:val="0"/>
          <w:numId w:val="22"/>
        </w:numPr>
        <w:ind w:left="1134" w:firstLine="0"/>
        <w:rPr>
          <w:sz w:val="28"/>
          <w:szCs w:val="28"/>
        </w:rPr>
      </w:pPr>
      <w:r w:rsidRPr="00C119B5">
        <w:t>Address persisting disparities faced by indigenous peoples and ensure equal rights and protection for both indigenous and non-indigenous Australians (Sri Lanka #2)</w:t>
      </w:r>
      <w:r>
        <w:t>;</w:t>
      </w:r>
    </w:p>
    <w:p w14:paraId="3406D53C" w14:textId="77777777" w:rsidR="00944CD8" w:rsidRPr="00FF251C" w:rsidRDefault="00944CD8" w:rsidP="00BA6A36">
      <w:pPr>
        <w:pStyle w:val="SingleTxtGDraft12"/>
        <w:numPr>
          <w:ilvl w:val="0"/>
          <w:numId w:val="22"/>
        </w:numPr>
        <w:ind w:left="1134" w:firstLine="0"/>
        <w:rPr>
          <w:sz w:val="28"/>
          <w:szCs w:val="28"/>
        </w:rPr>
      </w:pPr>
      <w:r w:rsidRPr="00C119B5">
        <w:t>Strengthen the national human rights commission including through the provision of adequate resources (Sri Lanka #3)</w:t>
      </w:r>
      <w:r>
        <w:t>;</w:t>
      </w:r>
    </w:p>
    <w:p w14:paraId="052F2383" w14:textId="77777777" w:rsidR="00944CD8" w:rsidRPr="00FF251C" w:rsidRDefault="00944CD8" w:rsidP="00BA6A36">
      <w:pPr>
        <w:pStyle w:val="SingleTxtGDraft12"/>
        <w:numPr>
          <w:ilvl w:val="0"/>
          <w:numId w:val="22"/>
        </w:numPr>
        <w:ind w:left="1134" w:firstLine="0"/>
        <w:rPr>
          <w:sz w:val="28"/>
          <w:szCs w:val="28"/>
        </w:rPr>
      </w:pPr>
      <w:r w:rsidRPr="00C119B5">
        <w:t>Raise the minimum age of criminal responsibility to an internationally accepted level (Sri Lanka #4)</w:t>
      </w:r>
      <w:r>
        <w:t>;</w:t>
      </w:r>
    </w:p>
    <w:p w14:paraId="7C71FB5A" w14:textId="77777777" w:rsidR="00944CD8" w:rsidRPr="00E10A0B" w:rsidRDefault="00944CD8" w:rsidP="00BA6A36">
      <w:pPr>
        <w:pStyle w:val="SingleTxtGDraft12"/>
        <w:numPr>
          <w:ilvl w:val="0"/>
          <w:numId w:val="22"/>
        </w:numPr>
        <w:ind w:left="1134" w:firstLine="0"/>
        <w:rPr>
          <w:sz w:val="28"/>
          <w:szCs w:val="28"/>
        </w:rPr>
      </w:pPr>
      <w:r w:rsidRPr="00C119B5">
        <w:t>Advance the right to education of all children including through the equitable funding of schools (Sri Lanka #5)</w:t>
      </w:r>
      <w:r>
        <w:t>;</w:t>
      </w:r>
    </w:p>
    <w:p w14:paraId="1C63FE71" w14:textId="77777777" w:rsidR="00944CD8" w:rsidRPr="00944CD8" w:rsidRDefault="00944CD8" w:rsidP="00944CD8">
      <w:pPr>
        <w:pStyle w:val="H1G"/>
        <w:spacing w:before="480"/>
      </w:pPr>
      <w:r w:rsidRPr="00944CD8">
        <w:t>Speaker: 105 State of Palestine</w:t>
      </w:r>
    </w:p>
    <w:p w14:paraId="7224531D" w14:textId="77777777" w:rsidR="00944CD8" w:rsidRPr="00FF251C" w:rsidRDefault="00944CD8" w:rsidP="00BA6A36">
      <w:pPr>
        <w:pStyle w:val="SingleTxtGDraft12"/>
        <w:numPr>
          <w:ilvl w:val="0"/>
          <w:numId w:val="22"/>
        </w:numPr>
        <w:ind w:left="1134" w:firstLine="0"/>
        <w:rPr>
          <w:sz w:val="28"/>
          <w:szCs w:val="28"/>
        </w:rPr>
      </w:pPr>
      <w:r w:rsidRPr="00C119B5">
        <w:rPr>
          <w:lang w:val="en-US"/>
        </w:rPr>
        <w:t xml:space="preserve">Integrate </w:t>
      </w:r>
      <w:r w:rsidRPr="00C119B5">
        <w:t>existing non-discrimination provisions in a comprehensive law to ensure effective protection against all forms of discrimination and access to effective remedies for all victims of discrimination (State of Palestine #1)</w:t>
      </w:r>
      <w:r>
        <w:t>;</w:t>
      </w:r>
      <w:r w:rsidRPr="00C119B5">
        <w:t xml:space="preserve"> </w:t>
      </w:r>
    </w:p>
    <w:p w14:paraId="769562AA" w14:textId="77777777" w:rsidR="00944CD8" w:rsidRPr="00FF251C" w:rsidRDefault="00944CD8" w:rsidP="00BA6A36">
      <w:pPr>
        <w:pStyle w:val="SingleTxtGDraft12"/>
        <w:numPr>
          <w:ilvl w:val="0"/>
          <w:numId w:val="22"/>
        </w:numPr>
        <w:ind w:left="1134" w:firstLine="0"/>
        <w:rPr>
          <w:sz w:val="28"/>
          <w:szCs w:val="28"/>
        </w:rPr>
      </w:pPr>
      <w:r w:rsidRPr="00C119B5">
        <w:rPr>
          <w:lang w:val="en-US"/>
        </w:rPr>
        <w:t xml:space="preserve">Ensure that the education curricula include components on indigenous peoples’ history and the impact of colonization </w:t>
      </w:r>
      <w:r w:rsidRPr="00C119B5">
        <w:t>(State of Palestine #2)</w:t>
      </w:r>
      <w:r>
        <w:t>;</w:t>
      </w:r>
    </w:p>
    <w:p w14:paraId="5BF6F996" w14:textId="77777777" w:rsidR="00944CD8" w:rsidRPr="00FF251C" w:rsidRDefault="00944CD8" w:rsidP="00BA6A36">
      <w:pPr>
        <w:pStyle w:val="SingleTxtGDraft12"/>
        <w:numPr>
          <w:ilvl w:val="0"/>
          <w:numId w:val="22"/>
        </w:numPr>
        <w:ind w:left="1134" w:firstLine="0"/>
        <w:rPr>
          <w:sz w:val="28"/>
          <w:szCs w:val="28"/>
        </w:rPr>
      </w:pPr>
      <w:r w:rsidRPr="00C119B5">
        <w:rPr>
          <w:lang w:val="en-US"/>
        </w:rPr>
        <w:t xml:space="preserve">Suspend the extractive and development projects that are carried out on lands owned by </w:t>
      </w:r>
      <w:r w:rsidRPr="00BA6A36">
        <w:t>indigenous</w:t>
      </w:r>
      <w:r w:rsidRPr="00C119B5">
        <w:rPr>
          <w:lang w:val="en-US"/>
        </w:rPr>
        <w:t xml:space="preserve"> peoples without seeking their consent </w:t>
      </w:r>
      <w:r w:rsidRPr="00C119B5">
        <w:t>(State of Palestine #3)</w:t>
      </w:r>
      <w:r>
        <w:t>;</w:t>
      </w:r>
    </w:p>
    <w:p w14:paraId="2CD1C3A3" w14:textId="77777777" w:rsidR="00944CD8" w:rsidRPr="00FF251C" w:rsidRDefault="00944CD8" w:rsidP="00BA6A36">
      <w:pPr>
        <w:pStyle w:val="SingleTxtGDraft12"/>
        <w:numPr>
          <w:ilvl w:val="0"/>
          <w:numId w:val="22"/>
        </w:numPr>
        <w:ind w:left="1134" w:firstLine="0"/>
        <w:rPr>
          <w:sz w:val="28"/>
          <w:szCs w:val="28"/>
        </w:rPr>
      </w:pPr>
      <w:r w:rsidRPr="00C119B5">
        <w:rPr>
          <w:lang w:val="en-US"/>
        </w:rPr>
        <w:t xml:space="preserve">Implement the </w:t>
      </w:r>
      <w:r w:rsidRPr="00BA6A36">
        <w:t>human</w:t>
      </w:r>
      <w:r w:rsidRPr="00C119B5">
        <w:rPr>
          <w:lang w:val="en-US"/>
        </w:rPr>
        <w:t xml:space="preserve"> rights-based approach to migration and border management </w:t>
      </w:r>
      <w:r w:rsidRPr="00C119B5">
        <w:t>(State of Palestine #4)</w:t>
      </w:r>
      <w:r>
        <w:t>;</w:t>
      </w:r>
    </w:p>
    <w:p w14:paraId="064B1D62" w14:textId="77777777" w:rsidR="00944CD8" w:rsidRPr="00FF251C" w:rsidRDefault="00944CD8" w:rsidP="00BA6A36">
      <w:pPr>
        <w:pStyle w:val="SingleTxtGDraft12"/>
        <w:numPr>
          <w:ilvl w:val="0"/>
          <w:numId w:val="22"/>
        </w:numPr>
        <w:ind w:left="1134" w:firstLine="0"/>
        <w:rPr>
          <w:sz w:val="28"/>
          <w:szCs w:val="28"/>
        </w:rPr>
      </w:pPr>
      <w:r w:rsidRPr="00C119B5">
        <w:rPr>
          <w:rFonts w:eastAsiaTheme="minorHAnsi"/>
          <w:lang w:val="en-US"/>
        </w:rPr>
        <w:t>Ensure that its policies, legislation, regulations and enforce</w:t>
      </w:r>
      <w:r>
        <w:rPr>
          <w:rFonts w:eastAsiaTheme="minorHAnsi"/>
          <w:lang w:val="en-US"/>
        </w:rPr>
        <w:t>ment measures effectively serve</w:t>
      </w:r>
      <w:r w:rsidRPr="00C119B5">
        <w:rPr>
          <w:rFonts w:eastAsiaTheme="minorHAnsi"/>
          <w:lang w:val="en-US"/>
        </w:rPr>
        <w:t xml:space="preserve"> to prevent and address the heightened risk of business involvement in abuses in conflict situations, which includes situations of foreign occupation </w:t>
      </w:r>
      <w:r w:rsidRPr="00C119B5">
        <w:t>(State of Palestine #5)</w:t>
      </w:r>
      <w:r>
        <w:t>;</w:t>
      </w:r>
    </w:p>
    <w:p w14:paraId="244C6B87" w14:textId="77777777" w:rsidR="00944CD8" w:rsidRPr="00944CD8" w:rsidRDefault="00944CD8" w:rsidP="00944CD8">
      <w:pPr>
        <w:pStyle w:val="H1G"/>
        <w:spacing w:before="480"/>
      </w:pPr>
      <w:r w:rsidRPr="00944CD8">
        <w:lastRenderedPageBreak/>
        <w:t>Speaker: 106 Sudan</w:t>
      </w:r>
    </w:p>
    <w:p w14:paraId="6217AB32" w14:textId="77777777" w:rsidR="00944CD8" w:rsidRPr="00FF251C" w:rsidRDefault="00944CD8" w:rsidP="00BA6A36">
      <w:pPr>
        <w:pStyle w:val="SingleTxtGDraft12"/>
        <w:numPr>
          <w:ilvl w:val="0"/>
          <w:numId w:val="22"/>
        </w:numPr>
        <w:ind w:left="1134" w:firstLine="0"/>
        <w:rPr>
          <w:sz w:val="28"/>
          <w:szCs w:val="28"/>
        </w:rPr>
      </w:pPr>
      <w:r w:rsidRPr="00C119B5">
        <w:t>Continue to promote and strengthen the rights of indigenous people (Sudan #1)</w:t>
      </w:r>
      <w:r>
        <w:t>;</w:t>
      </w:r>
    </w:p>
    <w:p w14:paraId="410F8191" w14:textId="77777777" w:rsidR="00944CD8" w:rsidRPr="00FF251C" w:rsidRDefault="00944CD8" w:rsidP="00BA6A36">
      <w:pPr>
        <w:pStyle w:val="SingleTxtGDraft12"/>
        <w:numPr>
          <w:ilvl w:val="0"/>
          <w:numId w:val="22"/>
        </w:numPr>
        <w:ind w:left="1134" w:firstLine="0"/>
        <w:rPr>
          <w:sz w:val="28"/>
          <w:szCs w:val="28"/>
        </w:rPr>
      </w:pPr>
      <w:r w:rsidRPr="00C119B5">
        <w:t>Continue to enforce labour and immigration laws consistent with these international standards (Sudan #2)</w:t>
      </w:r>
      <w:r>
        <w:t>;</w:t>
      </w:r>
      <w:r w:rsidRPr="00C119B5">
        <w:t xml:space="preserve"> </w:t>
      </w:r>
    </w:p>
    <w:p w14:paraId="0AEA80CE" w14:textId="77777777" w:rsidR="00944CD8" w:rsidRPr="00FF251C" w:rsidRDefault="00944CD8" w:rsidP="00BA6A36">
      <w:pPr>
        <w:pStyle w:val="SingleTxtGDraft12"/>
        <w:numPr>
          <w:ilvl w:val="0"/>
          <w:numId w:val="22"/>
        </w:numPr>
        <w:ind w:left="1134" w:firstLine="0"/>
        <w:rPr>
          <w:sz w:val="28"/>
          <w:szCs w:val="28"/>
        </w:rPr>
      </w:pPr>
      <w:r w:rsidRPr="00C119B5">
        <w:t>Address discrimination against people with disabilities in the criminal justice system (Sudan #3)</w:t>
      </w:r>
      <w:r>
        <w:t>;</w:t>
      </w:r>
    </w:p>
    <w:p w14:paraId="615C0C3E" w14:textId="77777777" w:rsidR="00944CD8" w:rsidRPr="00FF251C" w:rsidRDefault="00944CD8" w:rsidP="00BA6A36">
      <w:pPr>
        <w:pStyle w:val="SingleTxtGDraft12"/>
        <w:numPr>
          <w:ilvl w:val="0"/>
          <w:numId w:val="22"/>
        </w:numPr>
        <w:ind w:left="1134" w:firstLine="0"/>
        <w:rPr>
          <w:sz w:val="28"/>
          <w:szCs w:val="28"/>
        </w:rPr>
      </w:pPr>
      <w:r w:rsidRPr="00C119B5">
        <w:rPr>
          <w:lang w:val="en-US"/>
        </w:rPr>
        <w:t xml:space="preserve">Give due attention to the issues of the rise in Islamophobia, racial discrimination and </w:t>
      </w:r>
      <w:r w:rsidRPr="00BA6A36">
        <w:t>exploitation</w:t>
      </w:r>
      <w:r w:rsidRPr="00C119B5">
        <w:rPr>
          <w:lang w:val="en-US"/>
        </w:rPr>
        <w:t xml:space="preserve"> of migrant workers (Sudan #4)</w:t>
      </w:r>
      <w:r>
        <w:rPr>
          <w:lang w:val="en-US"/>
        </w:rPr>
        <w:t>;</w:t>
      </w:r>
      <w:r w:rsidRPr="00C119B5">
        <w:rPr>
          <w:lang w:val="en-US"/>
        </w:rPr>
        <w:t xml:space="preserve"> </w:t>
      </w:r>
    </w:p>
    <w:p w14:paraId="37F4F5E2" w14:textId="77777777" w:rsidR="00944CD8" w:rsidRPr="00944CD8" w:rsidRDefault="00944CD8" w:rsidP="00944CD8">
      <w:pPr>
        <w:pStyle w:val="H1G"/>
        <w:spacing w:before="480"/>
      </w:pPr>
      <w:r w:rsidRPr="00944CD8">
        <w:t>Speaker: 107 Sweden</w:t>
      </w:r>
    </w:p>
    <w:p w14:paraId="2F373F2C" w14:textId="77777777" w:rsidR="00944CD8" w:rsidRPr="00FF251C" w:rsidRDefault="00944CD8" w:rsidP="00BA6A36">
      <w:pPr>
        <w:pStyle w:val="SingleTxtGDraft12"/>
        <w:numPr>
          <w:ilvl w:val="0"/>
          <w:numId w:val="22"/>
        </w:numPr>
        <w:ind w:left="1134" w:firstLine="0"/>
        <w:rPr>
          <w:sz w:val="28"/>
          <w:szCs w:val="28"/>
        </w:rPr>
      </w:pPr>
      <w:r w:rsidRPr="00C119B5">
        <w:t>Raise the age of criminal responsibility to at least 14 years, in line with the international standard and as recommended by the Committee on the Rights of the Child (Sweden #1)</w:t>
      </w:r>
      <w:r>
        <w:t>;</w:t>
      </w:r>
    </w:p>
    <w:p w14:paraId="757F563E" w14:textId="77777777" w:rsidR="00944CD8" w:rsidRPr="00E10A0B" w:rsidRDefault="00944CD8" w:rsidP="00BA6A36">
      <w:pPr>
        <w:pStyle w:val="SingleTxtGDraft12"/>
        <w:numPr>
          <w:ilvl w:val="0"/>
          <w:numId w:val="22"/>
        </w:numPr>
        <w:ind w:left="1134" w:firstLine="0"/>
        <w:rPr>
          <w:sz w:val="28"/>
          <w:szCs w:val="28"/>
        </w:rPr>
      </w:pPr>
      <w:r w:rsidRPr="00C119B5">
        <w:t>Advance measures towards the full realization of rights of indigenous people</w:t>
      </w:r>
      <w:r>
        <w:t>s</w:t>
      </w:r>
      <w:r w:rsidRPr="00C119B5">
        <w:t>, including through their recognition in the Constitution (Sweden #2)</w:t>
      </w:r>
      <w:r>
        <w:t>;</w:t>
      </w:r>
    </w:p>
    <w:p w14:paraId="311C91DE" w14:textId="77777777" w:rsidR="00944CD8" w:rsidRPr="00E10A0B" w:rsidRDefault="00944CD8" w:rsidP="00BA6A36">
      <w:pPr>
        <w:pStyle w:val="SingleTxtGDraft12"/>
        <w:numPr>
          <w:ilvl w:val="0"/>
          <w:numId w:val="22"/>
        </w:numPr>
        <w:ind w:left="1134" w:firstLine="0"/>
        <w:rPr>
          <w:sz w:val="28"/>
          <w:szCs w:val="28"/>
        </w:rPr>
      </w:pPr>
      <w:r w:rsidRPr="00C119B5">
        <w:rPr>
          <w:lang w:val="en-US"/>
        </w:rPr>
        <w:t xml:space="preserve">Adopt national legislation that prohibits sterilization of persons with disabilities, in the </w:t>
      </w:r>
      <w:r w:rsidRPr="00BA6A36">
        <w:t>absence</w:t>
      </w:r>
      <w:r w:rsidRPr="00C119B5">
        <w:rPr>
          <w:lang w:val="en-US"/>
        </w:rPr>
        <w:t xml:space="preserve"> of their informed and free consent </w:t>
      </w:r>
      <w:r w:rsidRPr="00C119B5">
        <w:t>(Sweden #3)</w:t>
      </w:r>
      <w:r>
        <w:t>;</w:t>
      </w:r>
    </w:p>
    <w:p w14:paraId="7239878D" w14:textId="0BE90411" w:rsidR="00944CD8" w:rsidRPr="00730CA4" w:rsidRDefault="00730CA4" w:rsidP="00944CD8">
      <w:pPr>
        <w:pStyle w:val="H1G"/>
        <w:spacing w:before="480"/>
      </w:pPr>
      <w:r w:rsidRPr="00730CA4">
        <w:t>Speaker: 108 Switzerland</w:t>
      </w:r>
      <w:r w:rsidR="00652C21" w:rsidRPr="00730CA4">
        <w:t xml:space="preserve"> </w:t>
      </w:r>
      <w:r w:rsidR="00944CD8" w:rsidRPr="00730CA4">
        <w:t>FRENCH</w:t>
      </w:r>
    </w:p>
    <w:p w14:paraId="1DA98BA0" w14:textId="77777777" w:rsidR="00944CD8" w:rsidRPr="00FF251C" w:rsidRDefault="00944CD8" w:rsidP="00BA6A36">
      <w:pPr>
        <w:pStyle w:val="SingleTxtGDraft12"/>
        <w:numPr>
          <w:ilvl w:val="0"/>
          <w:numId w:val="22"/>
        </w:numPr>
        <w:ind w:left="1134" w:firstLine="0"/>
        <w:rPr>
          <w:sz w:val="28"/>
          <w:szCs w:val="28"/>
        </w:rPr>
      </w:pPr>
      <w:r w:rsidRPr="00C119B5">
        <w:t>Raise the minimum age of detention for minors to 14 years or more in conformity with the recommendation of the Committee on the Rights of the Child (Switzerland #1)</w:t>
      </w:r>
      <w:r>
        <w:t>;</w:t>
      </w:r>
      <w:r w:rsidRPr="00C119B5">
        <w:t xml:space="preserve"> </w:t>
      </w:r>
    </w:p>
    <w:p w14:paraId="0C5E40E9" w14:textId="77777777" w:rsidR="00944CD8" w:rsidRPr="00FF251C" w:rsidRDefault="00944CD8" w:rsidP="00BA6A36">
      <w:pPr>
        <w:pStyle w:val="SingleTxtGDraft12"/>
        <w:numPr>
          <w:ilvl w:val="0"/>
          <w:numId w:val="22"/>
        </w:numPr>
        <w:ind w:left="1134" w:firstLine="0"/>
        <w:rPr>
          <w:sz w:val="28"/>
          <w:szCs w:val="28"/>
        </w:rPr>
      </w:pPr>
      <w:r w:rsidRPr="00C119B5">
        <w:t xml:space="preserve">Follow up on the report </w:t>
      </w:r>
      <w:r w:rsidRPr="00C119B5">
        <w:rPr>
          <w:lang w:val="en-US"/>
        </w:rPr>
        <w:t xml:space="preserve">on the visit </w:t>
      </w:r>
      <w:r w:rsidRPr="00C119B5">
        <w:t xml:space="preserve">of the Special Rapporteur </w:t>
      </w:r>
      <w:r w:rsidRPr="00C119B5">
        <w:rPr>
          <w:lang w:val="en-US"/>
        </w:rPr>
        <w:t xml:space="preserve">on the rights of indigenous </w:t>
      </w:r>
      <w:r w:rsidRPr="00BA6A36">
        <w:t>peoples</w:t>
      </w:r>
      <w:r w:rsidRPr="00C119B5">
        <w:rPr>
          <w:lang w:val="en-US"/>
        </w:rPr>
        <w:t xml:space="preserve"> in 2017 in consultation with the communities concerned </w:t>
      </w:r>
      <w:r w:rsidRPr="00C119B5">
        <w:t>(Switzerland #2)</w:t>
      </w:r>
      <w:r>
        <w:t xml:space="preserve">; </w:t>
      </w:r>
    </w:p>
    <w:p w14:paraId="16ECDE93" w14:textId="77777777" w:rsidR="00944CD8" w:rsidRPr="00FF251C" w:rsidRDefault="00944CD8" w:rsidP="00BA6A36">
      <w:pPr>
        <w:pStyle w:val="SingleTxtGDraft12"/>
        <w:numPr>
          <w:ilvl w:val="0"/>
          <w:numId w:val="22"/>
        </w:numPr>
        <w:ind w:left="1134" w:firstLine="0"/>
        <w:rPr>
          <w:sz w:val="28"/>
          <w:szCs w:val="28"/>
        </w:rPr>
      </w:pPr>
      <w:r w:rsidRPr="00C119B5">
        <w:t>Step up its efforts to reach its emission reduction goal set by the Paris Agreement and to integrate a human rights-based approach in its efforts aimed at combatting climate change (Switzerland #3)</w:t>
      </w:r>
      <w:r>
        <w:t xml:space="preserve">; </w:t>
      </w:r>
    </w:p>
    <w:p w14:paraId="5176DE5A" w14:textId="0D644DA9" w:rsidR="00944CD8" w:rsidRPr="00730CA4" w:rsidRDefault="00944CD8" w:rsidP="00944CD8">
      <w:pPr>
        <w:pStyle w:val="H1G"/>
        <w:spacing w:before="480"/>
      </w:pPr>
      <w:r w:rsidRPr="00730CA4">
        <w:t xml:space="preserve">Speaker: 109 Syrian </w:t>
      </w:r>
      <w:r w:rsidR="00652C21" w:rsidRPr="00730CA4">
        <w:t xml:space="preserve">in </w:t>
      </w:r>
      <w:r w:rsidRPr="00730CA4">
        <w:t>Arab Republic</w:t>
      </w:r>
      <w:r w:rsidR="00730CA4" w:rsidRPr="00730CA4">
        <w:t xml:space="preserve"> ARABIC</w:t>
      </w:r>
    </w:p>
    <w:p w14:paraId="1D86755A" w14:textId="77777777" w:rsidR="00944CD8" w:rsidRPr="00FF251C" w:rsidRDefault="00944CD8" w:rsidP="00BA6A36">
      <w:pPr>
        <w:pStyle w:val="SingleTxtGDraft12"/>
        <w:numPr>
          <w:ilvl w:val="0"/>
          <w:numId w:val="22"/>
        </w:numPr>
        <w:ind w:left="1134" w:firstLine="0"/>
        <w:rPr>
          <w:sz w:val="28"/>
          <w:szCs w:val="28"/>
        </w:rPr>
      </w:pPr>
      <w:r w:rsidRPr="00C119B5">
        <w:rPr>
          <w:lang w:val="en-US"/>
        </w:rPr>
        <w:t xml:space="preserve">Apply a comprehensive and effective approach when it comes to investigating and prosecuting grave violations committed by the Australian military personnel </w:t>
      </w:r>
      <w:r w:rsidRPr="00BA6A36">
        <w:t>abroad</w:t>
      </w:r>
      <w:r w:rsidRPr="00C119B5">
        <w:rPr>
          <w:lang w:val="en-US"/>
        </w:rPr>
        <w:t xml:space="preserve"> (Syrian Arab Republic #1)</w:t>
      </w:r>
      <w:r>
        <w:rPr>
          <w:lang w:val="en-US"/>
        </w:rPr>
        <w:t>;</w:t>
      </w:r>
    </w:p>
    <w:p w14:paraId="4A50AF86" w14:textId="77777777" w:rsidR="00944CD8" w:rsidRPr="00FF251C" w:rsidRDefault="00944CD8" w:rsidP="00BA6A36">
      <w:pPr>
        <w:pStyle w:val="SingleTxtGDraft12"/>
        <w:numPr>
          <w:ilvl w:val="0"/>
          <w:numId w:val="22"/>
        </w:numPr>
        <w:ind w:left="1134" w:firstLine="0"/>
        <w:rPr>
          <w:sz w:val="28"/>
          <w:szCs w:val="28"/>
        </w:rPr>
      </w:pPr>
      <w:r w:rsidRPr="00C119B5">
        <w:t xml:space="preserve">Use </w:t>
      </w:r>
      <w:r w:rsidRPr="00C119B5">
        <w:rPr>
          <w:lang w:val="en-US"/>
        </w:rPr>
        <w:t>specific time frames and a program to guarantee justice and ensure reparation for the victims of offences committed by the Australian military personnel abroad (Syrian Arab Republic #2)</w:t>
      </w:r>
      <w:r>
        <w:rPr>
          <w:lang w:val="en-US"/>
        </w:rPr>
        <w:t>;</w:t>
      </w:r>
    </w:p>
    <w:p w14:paraId="146A7981" w14:textId="77777777" w:rsidR="00944CD8" w:rsidRPr="00FF251C" w:rsidRDefault="00944CD8" w:rsidP="00BA6A36">
      <w:pPr>
        <w:pStyle w:val="SingleTxtGDraft12"/>
        <w:numPr>
          <w:ilvl w:val="0"/>
          <w:numId w:val="22"/>
        </w:numPr>
        <w:ind w:left="1134" w:firstLine="0"/>
        <w:rPr>
          <w:sz w:val="28"/>
          <w:szCs w:val="28"/>
        </w:rPr>
      </w:pPr>
      <w:r w:rsidRPr="00C119B5">
        <w:lastRenderedPageBreak/>
        <w:t xml:space="preserve">Apply a comprehensive strategy to deal with the Australian nationals who left to fight together with terrorists as well as with their families in order to repatriate them, prosecute, rehabilitate and prevent a new wave of terrorism abroad </w:t>
      </w:r>
      <w:r w:rsidRPr="00C119B5">
        <w:rPr>
          <w:lang w:val="en-US"/>
        </w:rPr>
        <w:t>(Syrian Arab Republic #3)</w:t>
      </w:r>
      <w:r>
        <w:rPr>
          <w:lang w:val="en-US"/>
        </w:rPr>
        <w:t>;</w:t>
      </w:r>
    </w:p>
    <w:p w14:paraId="53C40AD3" w14:textId="77777777" w:rsidR="00944CD8" w:rsidRPr="00FF251C" w:rsidRDefault="00944CD8" w:rsidP="00BA6A36">
      <w:pPr>
        <w:pStyle w:val="SingleTxtGDraft12"/>
        <w:numPr>
          <w:ilvl w:val="0"/>
          <w:numId w:val="22"/>
        </w:numPr>
        <w:ind w:left="1134" w:firstLine="0"/>
        <w:rPr>
          <w:sz w:val="28"/>
          <w:szCs w:val="28"/>
        </w:rPr>
      </w:pPr>
      <w:r w:rsidRPr="00C119B5">
        <w:t xml:space="preserve">Implement efficiently a framework to fight against forced labour and slavery linked to the activities of Australian companies </w:t>
      </w:r>
      <w:r w:rsidRPr="00C119B5">
        <w:rPr>
          <w:lang w:val="en-US"/>
        </w:rPr>
        <w:t>(Syrian Arab Republic #4)</w:t>
      </w:r>
      <w:r>
        <w:rPr>
          <w:lang w:val="en-US"/>
        </w:rPr>
        <w:t>;</w:t>
      </w:r>
    </w:p>
    <w:p w14:paraId="22E02D00" w14:textId="77777777" w:rsidR="00944CD8" w:rsidRPr="00FF251C" w:rsidRDefault="00944CD8" w:rsidP="00BA6A36">
      <w:pPr>
        <w:pStyle w:val="SingleTxtGDraft12"/>
        <w:numPr>
          <w:ilvl w:val="0"/>
          <w:numId w:val="22"/>
        </w:numPr>
        <w:ind w:left="1134" w:firstLine="0"/>
        <w:rPr>
          <w:sz w:val="28"/>
          <w:szCs w:val="28"/>
        </w:rPr>
      </w:pPr>
      <w:r w:rsidRPr="00C119B5">
        <w:rPr>
          <w:lang w:val="en-US"/>
        </w:rPr>
        <w:t>Take all the necessary measures to fight efficiently against racial discrimination in order to root out all forms of violence that accompanies racial discrimination (Syrian Arab Republic #5)</w:t>
      </w:r>
      <w:r>
        <w:rPr>
          <w:lang w:val="en-US"/>
        </w:rPr>
        <w:t>;</w:t>
      </w:r>
    </w:p>
    <w:p w14:paraId="46D7C5E0" w14:textId="77777777" w:rsidR="00944CD8" w:rsidRPr="00944CD8" w:rsidRDefault="00944CD8" w:rsidP="00944CD8">
      <w:pPr>
        <w:pStyle w:val="H1G"/>
        <w:spacing w:before="480"/>
      </w:pPr>
      <w:r w:rsidRPr="00944CD8">
        <w:t>Speaker: 110 Thailand</w:t>
      </w:r>
    </w:p>
    <w:p w14:paraId="49DDEBCE" w14:textId="77777777" w:rsidR="00944CD8" w:rsidRPr="00FF251C" w:rsidRDefault="00944CD8" w:rsidP="00BA6A36">
      <w:pPr>
        <w:pStyle w:val="SingleTxtGDraft12"/>
        <w:numPr>
          <w:ilvl w:val="0"/>
          <w:numId w:val="22"/>
        </w:numPr>
        <w:ind w:left="1134" w:firstLine="0"/>
        <w:rPr>
          <w:sz w:val="28"/>
          <w:szCs w:val="28"/>
        </w:rPr>
      </w:pPr>
      <w:r w:rsidRPr="00C119B5">
        <w:t>Continue its efforts in adopting a human-rights based approach to migration and border management and consider utilizing alternatives to detention for migrant children (Thailand #1)</w:t>
      </w:r>
      <w:r>
        <w:t>;</w:t>
      </w:r>
      <w:r w:rsidRPr="00C119B5">
        <w:t xml:space="preserve"> </w:t>
      </w:r>
    </w:p>
    <w:p w14:paraId="61AC0A30" w14:textId="77777777" w:rsidR="00944CD8" w:rsidRPr="00E10A0B" w:rsidRDefault="00944CD8" w:rsidP="00BA6A36">
      <w:pPr>
        <w:pStyle w:val="SingleTxtGDraft12"/>
        <w:numPr>
          <w:ilvl w:val="0"/>
          <w:numId w:val="22"/>
        </w:numPr>
        <w:ind w:left="1134" w:firstLine="0"/>
        <w:rPr>
          <w:sz w:val="28"/>
          <w:szCs w:val="28"/>
        </w:rPr>
      </w:pPr>
      <w:r w:rsidRPr="00C119B5">
        <w:t>Finalize its national action plan on business and human rights (Thailand #2)</w:t>
      </w:r>
      <w:r>
        <w:t>;</w:t>
      </w:r>
    </w:p>
    <w:p w14:paraId="55641DDD" w14:textId="77777777" w:rsidR="00944CD8" w:rsidRPr="00944CD8" w:rsidRDefault="00944CD8" w:rsidP="00944CD8">
      <w:pPr>
        <w:pStyle w:val="H1G"/>
        <w:spacing w:before="480"/>
      </w:pPr>
      <w:r w:rsidRPr="00944CD8">
        <w:t>Speaker: 111 Timor-Leste</w:t>
      </w:r>
    </w:p>
    <w:p w14:paraId="05DD7E7A" w14:textId="77777777" w:rsidR="00944CD8" w:rsidRPr="00FF251C" w:rsidRDefault="00944CD8" w:rsidP="00BA6A36">
      <w:pPr>
        <w:pStyle w:val="SingleTxtGDraft12"/>
        <w:numPr>
          <w:ilvl w:val="0"/>
          <w:numId w:val="22"/>
        </w:numPr>
        <w:ind w:left="1134" w:firstLine="0"/>
        <w:rPr>
          <w:sz w:val="28"/>
          <w:szCs w:val="28"/>
        </w:rPr>
      </w:pPr>
      <w:r w:rsidRPr="00C119B5">
        <w:t>Strengthen the protection of persons with disabilities from abuse by fellow prisoners and prison staff (Timor-Leste #1)</w:t>
      </w:r>
      <w:r>
        <w:t>;</w:t>
      </w:r>
      <w:r w:rsidRPr="00C119B5">
        <w:t xml:space="preserve"> </w:t>
      </w:r>
    </w:p>
    <w:p w14:paraId="1D49B6EF" w14:textId="77777777" w:rsidR="00944CD8" w:rsidRPr="00FF251C" w:rsidRDefault="00944CD8" w:rsidP="00BA6A36">
      <w:pPr>
        <w:pStyle w:val="SingleTxtGDraft12"/>
        <w:numPr>
          <w:ilvl w:val="0"/>
          <w:numId w:val="22"/>
        </w:numPr>
        <w:ind w:left="1134" w:firstLine="0"/>
        <w:rPr>
          <w:sz w:val="28"/>
          <w:szCs w:val="28"/>
        </w:rPr>
      </w:pPr>
      <w:r w:rsidRPr="00C119B5">
        <w:t>Ensure that all children with disabilities have access to inclusive education (Timor-Leste #2)</w:t>
      </w:r>
      <w:r>
        <w:t>;</w:t>
      </w:r>
    </w:p>
    <w:p w14:paraId="6CBD2464" w14:textId="1F22B3B6" w:rsidR="00944CD8" w:rsidRPr="00730CA4" w:rsidRDefault="00730CA4" w:rsidP="00944CD8">
      <w:pPr>
        <w:pStyle w:val="H1G"/>
        <w:spacing w:before="480"/>
      </w:pPr>
      <w:r w:rsidRPr="00730CA4">
        <w:t>Speaker: 112 Togo</w:t>
      </w:r>
      <w:r w:rsidR="00652C21" w:rsidRPr="00730CA4">
        <w:t xml:space="preserve"> </w:t>
      </w:r>
      <w:r w:rsidR="00944CD8" w:rsidRPr="00730CA4">
        <w:t>FRENCH</w:t>
      </w:r>
    </w:p>
    <w:p w14:paraId="38B30E97" w14:textId="77777777" w:rsidR="00944CD8" w:rsidRPr="00FF251C" w:rsidRDefault="00944CD8" w:rsidP="00BA6A36">
      <w:pPr>
        <w:pStyle w:val="SingleTxtGDraft12"/>
        <w:numPr>
          <w:ilvl w:val="0"/>
          <w:numId w:val="22"/>
        </w:numPr>
        <w:ind w:left="1134" w:firstLine="0"/>
        <w:rPr>
          <w:sz w:val="28"/>
          <w:szCs w:val="28"/>
        </w:rPr>
      </w:pPr>
      <w:r w:rsidRPr="00C119B5">
        <w:t>Ratify the ICPPED (Togo #1)</w:t>
      </w:r>
      <w:r>
        <w:t>;</w:t>
      </w:r>
      <w:r w:rsidRPr="00C119B5">
        <w:t xml:space="preserve"> </w:t>
      </w:r>
    </w:p>
    <w:p w14:paraId="4843993C" w14:textId="77777777" w:rsidR="00944CD8" w:rsidRPr="00FF251C" w:rsidRDefault="00944CD8" w:rsidP="00BA6A36">
      <w:pPr>
        <w:pStyle w:val="SingleTxtGDraft12"/>
        <w:numPr>
          <w:ilvl w:val="0"/>
          <w:numId w:val="22"/>
        </w:numPr>
        <w:ind w:left="1134" w:firstLine="0"/>
        <w:rPr>
          <w:sz w:val="28"/>
          <w:szCs w:val="28"/>
        </w:rPr>
      </w:pPr>
      <w:r w:rsidRPr="00C119B5">
        <w:t>Proceed towards the ratification of the ICRMW (Togo #2)</w:t>
      </w:r>
      <w:r>
        <w:t>;</w:t>
      </w:r>
    </w:p>
    <w:p w14:paraId="645A7F97" w14:textId="77777777" w:rsidR="00944CD8" w:rsidRPr="00FF251C" w:rsidRDefault="00944CD8" w:rsidP="00BA6A36">
      <w:pPr>
        <w:pStyle w:val="SingleTxtGDraft12"/>
        <w:numPr>
          <w:ilvl w:val="0"/>
          <w:numId w:val="22"/>
        </w:numPr>
        <w:ind w:left="1134" w:firstLine="0"/>
        <w:rPr>
          <w:sz w:val="28"/>
          <w:szCs w:val="28"/>
        </w:rPr>
      </w:pPr>
      <w:r w:rsidRPr="00C119B5">
        <w:t>Proceed towards the ratification of the OP-ICESCR (Togo #3)</w:t>
      </w:r>
      <w:r>
        <w:t>;</w:t>
      </w:r>
    </w:p>
    <w:p w14:paraId="1A37EA84" w14:textId="03CB448B" w:rsidR="00C15397" w:rsidRPr="00C15397" w:rsidRDefault="00C15397" w:rsidP="00C15397">
      <w:pPr>
        <w:pStyle w:val="H1G"/>
        <w:spacing w:before="480"/>
      </w:pPr>
      <w:r w:rsidRPr="00C15397">
        <w:t xml:space="preserve">Speaker: 113 </w:t>
      </w:r>
      <w:r>
        <w:t>Trinidad and Tobago – no recommendation</w:t>
      </w:r>
    </w:p>
    <w:p w14:paraId="487AFBCC" w14:textId="2CDEC157" w:rsidR="00944CD8" w:rsidRPr="00730CA4" w:rsidRDefault="00730CA4" w:rsidP="00944CD8">
      <w:pPr>
        <w:pStyle w:val="H1G"/>
        <w:spacing w:before="480"/>
      </w:pPr>
      <w:r w:rsidRPr="00730CA4">
        <w:t>Speaker: 114 Tunisia</w:t>
      </w:r>
      <w:r w:rsidR="00652C21" w:rsidRPr="00730CA4">
        <w:t xml:space="preserve"> </w:t>
      </w:r>
      <w:r w:rsidR="00944CD8" w:rsidRPr="00730CA4">
        <w:t>ARABIC</w:t>
      </w:r>
    </w:p>
    <w:p w14:paraId="79854586" w14:textId="77777777" w:rsidR="00944CD8" w:rsidRPr="00FF251C" w:rsidRDefault="00944CD8" w:rsidP="00BA6A36">
      <w:pPr>
        <w:pStyle w:val="SingleTxtGDraft12"/>
        <w:numPr>
          <w:ilvl w:val="0"/>
          <w:numId w:val="22"/>
        </w:numPr>
        <w:ind w:left="1134" w:firstLine="0"/>
        <w:rPr>
          <w:sz w:val="28"/>
          <w:szCs w:val="28"/>
        </w:rPr>
      </w:pPr>
      <w:r w:rsidRPr="00C119B5">
        <w:rPr>
          <w:lang w:val="en-US"/>
        </w:rPr>
        <w:t xml:space="preserve">Continue efforts to fight against all forms of discrimination against foreigners, </w:t>
      </w:r>
      <w:r w:rsidRPr="00BA6A36">
        <w:t>indigenous</w:t>
      </w:r>
      <w:r w:rsidRPr="00C119B5">
        <w:rPr>
          <w:lang w:val="en-US"/>
        </w:rPr>
        <w:t xml:space="preserve"> peoples, migrants and combat hate speech in the media through awareness-raising campaigns and culture of dialogues and mutual acceptance (Tunisia #1)</w:t>
      </w:r>
      <w:r>
        <w:rPr>
          <w:lang w:val="en-US"/>
        </w:rPr>
        <w:t>;</w:t>
      </w:r>
    </w:p>
    <w:p w14:paraId="08C90D76" w14:textId="77777777" w:rsidR="00944CD8" w:rsidRPr="00FF251C" w:rsidRDefault="00944CD8" w:rsidP="00BA6A36">
      <w:pPr>
        <w:pStyle w:val="SingleTxtGDraft12"/>
        <w:numPr>
          <w:ilvl w:val="0"/>
          <w:numId w:val="22"/>
        </w:numPr>
        <w:ind w:left="1134" w:firstLine="0"/>
        <w:rPr>
          <w:sz w:val="28"/>
          <w:szCs w:val="28"/>
        </w:rPr>
      </w:pPr>
      <w:r w:rsidRPr="00C119B5">
        <w:lastRenderedPageBreak/>
        <w:t xml:space="preserve">Continue efforts to combat discrimination against women and persons with disabilities </w:t>
      </w:r>
      <w:r w:rsidRPr="00C119B5">
        <w:rPr>
          <w:lang w:val="en-US"/>
        </w:rPr>
        <w:t>(Tunisia #2)</w:t>
      </w:r>
      <w:r>
        <w:rPr>
          <w:lang w:val="en-US"/>
        </w:rPr>
        <w:t>;</w:t>
      </w:r>
    </w:p>
    <w:p w14:paraId="574D2582" w14:textId="77777777" w:rsidR="00944CD8" w:rsidRPr="00944CD8" w:rsidRDefault="00944CD8" w:rsidP="00944CD8">
      <w:pPr>
        <w:pStyle w:val="H1G"/>
        <w:spacing w:before="480"/>
      </w:pPr>
      <w:r w:rsidRPr="00944CD8">
        <w:t>Speaker: 115 Turkey</w:t>
      </w:r>
    </w:p>
    <w:p w14:paraId="25D68F2A" w14:textId="77777777" w:rsidR="00944CD8" w:rsidRPr="00E10A0B" w:rsidRDefault="00944CD8" w:rsidP="00BA6A36">
      <w:pPr>
        <w:pStyle w:val="SingleTxtGDraft12"/>
        <w:numPr>
          <w:ilvl w:val="0"/>
          <w:numId w:val="22"/>
        </w:numPr>
        <w:ind w:left="1134" w:firstLine="0"/>
        <w:rPr>
          <w:sz w:val="28"/>
          <w:szCs w:val="28"/>
        </w:rPr>
      </w:pPr>
      <w:r w:rsidRPr="00C119B5">
        <w:rPr>
          <w:lang w:val="en-MY"/>
        </w:rPr>
        <w:t xml:space="preserve">Become party to the </w:t>
      </w:r>
      <w:r w:rsidRPr="00C119B5">
        <w:t>ICRMW</w:t>
      </w:r>
      <w:r w:rsidRPr="00C119B5">
        <w:rPr>
          <w:lang w:val="en-MY"/>
        </w:rPr>
        <w:t xml:space="preserve"> (Turkey #1)</w:t>
      </w:r>
      <w:r>
        <w:rPr>
          <w:lang w:val="en-MY"/>
        </w:rPr>
        <w:t>;</w:t>
      </w:r>
      <w:r w:rsidRPr="00C119B5">
        <w:rPr>
          <w:lang w:val="en-MY"/>
        </w:rPr>
        <w:t xml:space="preserve"> </w:t>
      </w:r>
    </w:p>
    <w:p w14:paraId="55D2AE75" w14:textId="77777777" w:rsidR="00944CD8" w:rsidRPr="00944CD8" w:rsidRDefault="00944CD8" w:rsidP="00944CD8">
      <w:pPr>
        <w:pStyle w:val="H1G"/>
        <w:spacing w:before="480"/>
      </w:pPr>
      <w:r w:rsidRPr="00944CD8">
        <w:t>Speaker: 116 Uganda</w:t>
      </w:r>
    </w:p>
    <w:p w14:paraId="486E4FD4" w14:textId="77777777" w:rsidR="00944CD8" w:rsidRPr="00FF251C" w:rsidRDefault="00944CD8" w:rsidP="00BA6A36">
      <w:pPr>
        <w:pStyle w:val="SingleTxtGDraft12"/>
        <w:numPr>
          <w:ilvl w:val="0"/>
          <w:numId w:val="22"/>
        </w:numPr>
        <w:ind w:left="1134" w:firstLine="0"/>
        <w:rPr>
          <w:sz w:val="28"/>
          <w:szCs w:val="28"/>
        </w:rPr>
      </w:pPr>
      <w:r w:rsidRPr="00C119B5">
        <w:t>Continue the good practice of consulting with Indigenous Peoples during policy formulation, in order to further protect their rights and build an inclusive society (Uganda #1)</w:t>
      </w:r>
      <w:r>
        <w:t>;</w:t>
      </w:r>
      <w:r w:rsidRPr="00C119B5">
        <w:t xml:space="preserve"> </w:t>
      </w:r>
    </w:p>
    <w:p w14:paraId="4AF94E7C" w14:textId="77777777" w:rsidR="00944CD8" w:rsidRPr="00FF251C" w:rsidRDefault="00944CD8" w:rsidP="00BA6A36">
      <w:pPr>
        <w:pStyle w:val="SingleTxtGDraft12"/>
        <w:numPr>
          <w:ilvl w:val="0"/>
          <w:numId w:val="22"/>
        </w:numPr>
        <w:ind w:left="1134" w:firstLine="0"/>
        <w:rPr>
          <w:sz w:val="28"/>
          <w:szCs w:val="28"/>
        </w:rPr>
      </w:pPr>
      <w:r w:rsidRPr="00C119B5">
        <w:t>Ensure implementation of a human rights approach in the offshore processing of migrants and asylum seekers (Uganda #2)</w:t>
      </w:r>
      <w:r>
        <w:t>;</w:t>
      </w:r>
    </w:p>
    <w:p w14:paraId="190D4D80" w14:textId="77777777" w:rsidR="00944CD8" w:rsidRPr="00944CD8" w:rsidRDefault="00944CD8" w:rsidP="00944CD8">
      <w:pPr>
        <w:pStyle w:val="H1G"/>
        <w:spacing w:before="480"/>
      </w:pPr>
      <w:r w:rsidRPr="00944CD8">
        <w:t>Speaker: 117 Ukraine</w:t>
      </w:r>
    </w:p>
    <w:p w14:paraId="06FC6C27" w14:textId="77777777" w:rsidR="00944CD8" w:rsidRPr="00FF251C" w:rsidRDefault="00944CD8" w:rsidP="00BA6A36">
      <w:pPr>
        <w:pStyle w:val="SingleTxtGDraft12"/>
        <w:numPr>
          <w:ilvl w:val="0"/>
          <w:numId w:val="22"/>
        </w:numPr>
        <w:ind w:left="1134" w:firstLine="0"/>
        <w:rPr>
          <w:sz w:val="28"/>
          <w:szCs w:val="28"/>
        </w:rPr>
      </w:pPr>
      <w:r w:rsidRPr="00C119B5">
        <w:rPr>
          <w:rFonts w:eastAsia="Calibri"/>
        </w:rPr>
        <w:t xml:space="preserve">Expedite the process of the creation of the National Preventive Mechanism in accordance with </w:t>
      </w:r>
      <w:r w:rsidRPr="00BA6A36">
        <w:t>the</w:t>
      </w:r>
      <w:r w:rsidRPr="00C119B5">
        <w:rPr>
          <w:rFonts w:eastAsia="Calibri"/>
        </w:rPr>
        <w:t xml:space="preserve"> OP-CAT (Ukraine #1)</w:t>
      </w:r>
      <w:r>
        <w:rPr>
          <w:rFonts w:eastAsia="Calibri"/>
        </w:rPr>
        <w:t>;</w:t>
      </w:r>
      <w:r w:rsidRPr="00C119B5">
        <w:rPr>
          <w:rFonts w:eastAsia="Calibri"/>
        </w:rPr>
        <w:t xml:space="preserve"> </w:t>
      </w:r>
    </w:p>
    <w:p w14:paraId="1CCDD655" w14:textId="7C8FC397" w:rsidR="00944CD8" w:rsidRPr="00FF251C" w:rsidRDefault="00944CD8" w:rsidP="00BA6A36">
      <w:pPr>
        <w:pStyle w:val="SingleTxtGDraft12"/>
        <w:numPr>
          <w:ilvl w:val="0"/>
          <w:numId w:val="22"/>
        </w:numPr>
        <w:ind w:left="1134" w:firstLine="0"/>
        <w:rPr>
          <w:sz w:val="28"/>
          <w:szCs w:val="28"/>
        </w:rPr>
      </w:pPr>
      <w:r w:rsidRPr="00C119B5">
        <w:rPr>
          <w:rFonts w:eastAsia="Calibri"/>
        </w:rPr>
        <w:t xml:space="preserve">Ratify </w:t>
      </w:r>
      <w:r w:rsidR="00D62F2D">
        <w:rPr>
          <w:rFonts w:eastAsia="Calibri"/>
        </w:rPr>
        <w:t xml:space="preserve">the </w:t>
      </w:r>
      <w:r w:rsidRPr="00C119B5">
        <w:rPr>
          <w:rFonts w:eastAsia="Calibri"/>
        </w:rPr>
        <w:t xml:space="preserve">ICPPED and </w:t>
      </w:r>
      <w:r w:rsidR="00D62F2D">
        <w:rPr>
          <w:rFonts w:eastAsia="Calibri"/>
        </w:rPr>
        <w:t xml:space="preserve">the </w:t>
      </w:r>
      <w:r w:rsidRPr="00C119B5">
        <w:t>OP-CRC-IC</w:t>
      </w:r>
      <w:r w:rsidRPr="00C119B5">
        <w:rPr>
          <w:rFonts w:eastAsia="Calibri"/>
        </w:rPr>
        <w:t xml:space="preserve"> (Ukraine #2)</w:t>
      </w:r>
      <w:r>
        <w:rPr>
          <w:rFonts w:eastAsia="Calibri"/>
        </w:rPr>
        <w:t>;</w:t>
      </w:r>
    </w:p>
    <w:p w14:paraId="2C04D0D6" w14:textId="77777777" w:rsidR="00944CD8" w:rsidRPr="00944CD8" w:rsidRDefault="00944CD8" w:rsidP="00944CD8">
      <w:pPr>
        <w:pStyle w:val="H1G"/>
        <w:spacing w:before="480"/>
      </w:pPr>
      <w:r w:rsidRPr="00944CD8">
        <w:t>Speaker: 118 United Kingdom of Great Britain and Northern Ireland</w:t>
      </w:r>
    </w:p>
    <w:p w14:paraId="0AF5A647" w14:textId="77777777" w:rsidR="00944CD8" w:rsidRPr="00FF251C" w:rsidRDefault="00944CD8" w:rsidP="00BA6A36">
      <w:pPr>
        <w:pStyle w:val="SingleTxtGDraft12"/>
        <w:numPr>
          <w:ilvl w:val="0"/>
          <w:numId w:val="22"/>
        </w:numPr>
        <w:ind w:left="1134" w:firstLine="0"/>
        <w:rPr>
          <w:sz w:val="28"/>
          <w:szCs w:val="28"/>
        </w:rPr>
      </w:pPr>
      <w:r w:rsidRPr="00C119B5">
        <w:t>Ratify the 2014 ILO Protocol to the Forced Labour Convention (United Kingdom of Great Britain and Northern Ireland #1)</w:t>
      </w:r>
      <w:r>
        <w:t>;</w:t>
      </w:r>
      <w:r w:rsidRPr="00C119B5">
        <w:t xml:space="preserve"> </w:t>
      </w:r>
    </w:p>
    <w:p w14:paraId="0CF8A4F9" w14:textId="77777777" w:rsidR="00944CD8" w:rsidRPr="00FF251C" w:rsidRDefault="00944CD8" w:rsidP="00BA6A36">
      <w:pPr>
        <w:pStyle w:val="SingleTxtGDraft12"/>
        <w:numPr>
          <w:ilvl w:val="0"/>
          <w:numId w:val="22"/>
        </w:numPr>
        <w:ind w:left="1134" w:firstLine="0"/>
        <w:rPr>
          <w:sz w:val="28"/>
          <w:szCs w:val="28"/>
        </w:rPr>
      </w:pPr>
      <w:r w:rsidRPr="00C119B5">
        <w:t>Adopt an open, merit-based process when selecting national candidates for UN Treaty Body elections (United Kingdom of Great Britain and Northern Ireland #2)</w:t>
      </w:r>
      <w:r>
        <w:t>;</w:t>
      </w:r>
    </w:p>
    <w:p w14:paraId="39DD9A42" w14:textId="77777777" w:rsidR="00944CD8" w:rsidRPr="00FF251C" w:rsidRDefault="00944CD8" w:rsidP="00BA6A36">
      <w:pPr>
        <w:pStyle w:val="SingleTxtGDraft12"/>
        <w:numPr>
          <w:ilvl w:val="0"/>
          <w:numId w:val="22"/>
        </w:numPr>
        <w:ind w:left="1134" w:firstLine="0"/>
        <w:rPr>
          <w:sz w:val="28"/>
          <w:szCs w:val="28"/>
        </w:rPr>
      </w:pPr>
      <w:r w:rsidRPr="00C119B5">
        <w:t>Implement the Closing the Gap strategy, while ensuring shared decision making and genuine partnerships with the Aboriginal and Torres Strait Islander people (United Kingdom of Great Britain and Northern Ireland #3)</w:t>
      </w:r>
      <w:r>
        <w:t>;</w:t>
      </w:r>
    </w:p>
    <w:p w14:paraId="1DFE719F" w14:textId="77777777" w:rsidR="00944CD8" w:rsidRPr="00944CD8" w:rsidRDefault="00944CD8" w:rsidP="00944CD8">
      <w:pPr>
        <w:pStyle w:val="H1G"/>
        <w:spacing w:before="480"/>
      </w:pPr>
      <w:r w:rsidRPr="00944CD8">
        <w:t>Speaker: 119 United States of America</w:t>
      </w:r>
    </w:p>
    <w:p w14:paraId="76E3BDA6" w14:textId="77777777" w:rsidR="00944CD8" w:rsidRPr="00FF251C" w:rsidRDefault="00944CD8" w:rsidP="00BA6A36">
      <w:pPr>
        <w:pStyle w:val="SingleTxtGDraft12"/>
        <w:numPr>
          <w:ilvl w:val="0"/>
          <w:numId w:val="22"/>
        </w:numPr>
        <w:ind w:left="1134" w:firstLine="0"/>
      </w:pPr>
      <w:r>
        <w:t>Protect freedom of expression for those speaking out against government policies, including by amending national security laws that inhibit the speech of journalists, whistleblowers, and lawyers</w:t>
      </w:r>
      <w:r w:rsidRPr="00D464EE">
        <w:t xml:space="preserve"> (</w:t>
      </w:r>
      <w:r>
        <w:t>United States of America</w:t>
      </w:r>
      <w:r w:rsidRPr="00D464EE">
        <w:t xml:space="preserve"> #1)</w:t>
      </w:r>
      <w:r>
        <w:t>;</w:t>
      </w:r>
    </w:p>
    <w:p w14:paraId="19EF7162" w14:textId="77777777" w:rsidR="00944CD8" w:rsidRPr="00FF251C" w:rsidRDefault="00944CD8" w:rsidP="00BA6A36">
      <w:pPr>
        <w:pStyle w:val="SingleTxtGDraft12"/>
        <w:numPr>
          <w:ilvl w:val="0"/>
          <w:numId w:val="22"/>
        </w:numPr>
        <w:ind w:left="1134" w:firstLine="0"/>
      </w:pPr>
      <w:r>
        <w:t xml:space="preserve">Increase support for refugees and asylum seekers by reducing barriers to labour markets and education, and by providing access to healthcare </w:t>
      </w:r>
      <w:r>
        <w:lastRenderedPageBreak/>
        <w:t>facilities, especially those aimed at improving mental health</w:t>
      </w:r>
      <w:r w:rsidRPr="00D464EE">
        <w:t xml:space="preserve"> (</w:t>
      </w:r>
      <w:r>
        <w:t>United States of America #2</w:t>
      </w:r>
      <w:r w:rsidRPr="00D464EE">
        <w:t>)</w:t>
      </w:r>
      <w:r>
        <w:t>;</w:t>
      </w:r>
    </w:p>
    <w:p w14:paraId="11DD7B9F" w14:textId="77777777" w:rsidR="00944CD8" w:rsidRPr="00FF251C" w:rsidRDefault="00944CD8" w:rsidP="00BA6A36">
      <w:pPr>
        <w:pStyle w:val="SingleTxtGDraft12"/>
        <w:numPr>
          <w:ilvl w:val="0"/>
          <w:numId w:val="22"/>
        </w:numPr>
        <w:ind w:left="1134" w:firstLine="0"/>
      </w:pPr>
      <w:r>
        <w:t>Investigate the disadvantages that indigenous populations face in education, incarceration, and life expectancy</w:t>
      </w:r>
      <w:r w:rsidRPr="00D464EE">
        <w:t xml:space="preserve"> (</w:t>
      </w:r>
      <w:r>
        <w:t>United States of America #3</w:t>
      </w:r>
      <w:r w:rsidRPr="00D464EE">
        <w:t>)</w:t>
      </w:r>
      <w:r>
        <w:t>;</w:t>
      </w:r>
    </w:p>
    <w:p w14:paraId="6DD3F50C" w14:textId="155D0EFE" w:rsidR="00944CD8" w:rsidRPr="00730CA4" w:rsidRDefault="00730CA4" w:rsidP="00944CD8">
      <w:pPr>
        <w:pStyle w:val="H1G"/>
        <w:spacing w:before="480"/>
      </w:pPr>
      <w:r w:rsidRPr="00730CA4">
        <w:t>Speaker: 120 Uruguay</w:t>
      </w:r>
      <w:r w:rsidR="00652C21" w:rsidRPr="00730CA4">
        <w:t xml:space="preserve"> </w:t>
      </w:r>
      <w:r w:rsidR="00944CD8" w:rsidRPr="00730CA4">
        <w:t>SPANISH</w:t>
      </w:r>
    </w:p>
    <w:p w14:paraId="4E5D66DA" w14:textId="77777777" w:rsidR="00944CD8" w:rsidRPr="00E10A0B" w:rsidRDefault="00944CD8" w:rsidP="00BA6A36">
      <w:pPr>
        <w:pStyle w:val="SingleTxtGDraft12"/>
        <w:numPr>
          <w:ilvl w:val="0"/>
          <w:numId w:val="22"/>
        </w:numPr>
        <w:ind w:left="1134" w:firstLine="0"/>
      </w:pPr>
      <w:r>
        <w:t xml:space="preserve">Amend legislation on migration in order to prohibit the detention of children in immigration centres, and in exceptional cases, that such detention be in the shortest time possible </w:t>
      </w:r>
      <w:r w:rsidRPr="002C2C7F">
        <w:t>(Uruguay #1)</w:t>
      </w:r>
      <w:r>
        <w:t>;</w:t>
      </w:r>
    </w:p>
    <w:p w14:paraId="703FAA09" w14:textId="77777777" w:rsidR="00944CD8" w:rsidRPr="00E10A0B" w:rsidRDefault="00944CD8" w:rsidP="00BA6A36">
      <w:pPr>
        <w:pStyle w:val="SingleTxtGDraft12"/>
        <w:numPr>
          <w:ilvl w:val="0"/>
          <w:numId w:val="22"/>
        </w:numPr>
        <w:ind w:left="1134" w:firstLine="0"/>
      </w:pPr>
      <w:r w:rsidRPr="002C2C7F">
        <w:t>C</w:t>
      </w:r>
      <w:r>
        <w:t xml:space="preserve">onsider </w:t>
      </w:r>
      <w:r w:rsidRPr="002C2C7F">
        <w:t>revising the minimum age of criminal responsibility in accordance with the recommendations of the Committee on the Rights of the Child</w:t>
      </w:r>
      <w:r w:rsidRPr="00D464EE">
        <w:t xml:space="preserve"> (</w:t>
      </w:r>
      <w:r>
        <w:t>Uruguay #2</w:t>
      </w:r>
      <w:r w:rsidRPr="00D464EE">
        <w:t>)</w:t>
      </w:r>
      <w:r>
        <w:t>;</w:t>
      </w:r>
    </w:p>
    <w:p w14:paraId="556B0A3D" w14:textId="77777777" w:rsidR="00944CD8" w:rsidRPr="00E10A0B" w:rsidRDefault="00944CD8" w:rsidP="00BA6A36">
      <w:pPr>
        <w:pStyle w:val="SingleTxtGDraft12"/>
        <w:numPr>
          <w:ilvl w:val="0"/>
          <w:numId w:val="22"/>
        </w:numPr>
        <w:ind w:left="1134" w:firstLine="0"/>
      </w:pPr>
      <w:r w:rsidRPr="002C2C7F">
        <w:t>Promote policies and measures to mitigate the impact of climate change on the human rig</w:t>
      </w:r>
      <w:r>
        <w:t>hts of persons belonging to vulnerable groups</w:t>
      </w:r>
      <w:r w:rsidRPr="00D464EE">
        <w:t xml:space="preserve"> (</w:t>
      </w:r>
      <w:r>
        <w:t>Uruguay #3</w:t>
      </w:r>
      <w:r w:rsidRPr="00D464EE">
        <w:t>)</w:t>
      </w:r>
      <w:r>
        <w:t>;</w:t>
      </w:r>
    </w:p>
    <w:p w14:paraId="773A4FD5" w14:textId="1A3F6FB3" w:rsidR="00944CD8" w:rsidRPr="00730CA4" w:rsidRDefault="00730CA4" w:rsidP="00944CD8">
      <w:pPr>
        <w:pStyle w:val="H1G"/>
        <w:spacing w:before="480"/>
      </w:pPr>
      <w:r w:rsidRPr="00730CA4">
        <w:t xml:space="preserve">Speaker: 121 Uzbekistan </w:t>
      </w:r>
      <w:r w:rsidR="00944CD8" w:rsidRPr="00730CA4">
        <w:t>RUSSIAN</w:t>
      </w:r>
    </w:p>
    <w:p w14:paraId="6235DA85" w14:textId="7BE338D4" w:rsidR="00944CD8" w:rsidRPr="00FF251C" w:rsidRDefault="00D62F2D" w:rsidP="00BA6A36">
      <w:pPr>
        <w:pStyle w:val="SingleTxtGDraft12"/>
        <w:numPr>
          <w:ilvl w:val="0"/>
          <w:numId w:val="22"/>
        </w:numPr>
        <w:ind w:left="1134" w:firstLine="0"/>
      </w:pPr>
      <w:r>
        <w:t>Sign and r</w:t>
      </w:r>
      <w:r w:rsidR="00944CD8">
        <w:t xml:space="preserve">atify </w:t>
      </w:r>
      <w:r>
        <w:t xml:space="preserve">the </w:t>
      </w:r>
      <w:r w:rsidR="00944CD8">
        <w:t xml:space="preserve">ICPPED </w:t>
      </w:r>
      <w:r w:rsidR="00944CD8" w:rsidRPr="00D464EE">
        <w:t>(</w:t>
      </w:r>
      <w:r w:rsidR="00944CD8">
        <w:t>Uzbekistan</w:t>
      </w:r>
      <w:r w:rsidR="00944CD8" w:rsidRPr="00D464EE">
        <w:t xml:space="preserve"> #1)</w:t>
      </w:r>
      <w:r w:rsidR="00944CD8">
        <w:t>;</w:t>
      </w:r>
    </w:p>
    <w:p w14:paraId="470D023F" w14:textId="77777777" w:rsidR="00944CD8" w:rsidRPr="00FF251C" w:rsidRDefault="00944CD8" w:rsidP="00BA6A36">
      <w:pPr>
        <w:pStyle w:val="SingleTxtGDraft12"/>
        <w:numPr>
          <w:ilvl w:val="0"/>
          <w:numId w:val="22"/>
        </w:numPr>
        <w:ind w:left="1134" w:firstLine="0"/>
      </w:pPr>
      <w:r>
        <w:t xml:space="preserve">Adopt a new legal act or amend relevant laws to ensure full protection from racial discrimination </w:t>
      </w:r>
      <w:r w:rsidRPr="00D464EE">
        <w:t>(</w:t>
      </w:r>
      <w:r>
        <w:t>Uzbekistan</w:t>
      </w:r>
      <w:r w:rsidRPr="00D464EE">
        <w:t xml:space="preserve"> #</w:t>
      </w:r>
      <w:r>
        <w:t>2</w:t>
      </w:r>
      <w:r w:rsidRPr="00D464EE">
        <w:t>)</w:t>
      </w:r>
      <w:r>
        <w:t>;</w:t>
      </w:r>
    </w:p>
    <w:p w14:paraId="591C143C" w14:textId="77777777" w:rsidR="00944CD8" w:rsidRPr="00FF251C" w:rsidRDefault="00944CD8" w:rsidP="00BA6A36">
      <w:pPr>
        <w:pStyle w:val="SingleTxtGDraft12"/>
        <w:numPr>
          <w:ilvl w:val="0"/>
          <w:numId w:val="22"/>
        </w:numPr>
        <w:ind w:left="1134" w:firstLine="0"/>
      </w:pPr>
      <w:r>
        <w:t xml:space="preserve">Eliminate prison overcrowding and inadequate mental health institutions as well as revoke those laws or policies allowing detention of persons with disabilities in fixed period of time </w:t>
      </w:r>
      <w:r w:rsidRPr="00D464EE">
        <w:t>(</w:t>
      </w:r>
      <w:r>
        <w:t>Uzbekistan #3</w:t>
      </w:r>
      <w:r w:rsidRPr="00D464EE">
        <w:t>)</w:t>
      </w:r>
      <w:r>
        <w:t>;</w:t>
      </w:r>
    </w:p>
    <w:p w14:paraId="10A53E04" w14:textId="77777777" w:rsidR="00944CD8" w:rsidRPr="00944CD8" w:rsidRDefault="00944CD8" w:rsidP="00944CD8">
      <w:pPr>
        <w:pStyle w:val="H1G"/>
        <w:spacing w:before="480"/>
      </w:pPr>
      <w:r w:rsidRPr="00944CD8">
        <w:t>Speaker: 122 Vanuatu</w:t>
      </w:r>
    </w:p>
    <w:p w14:paraId="13BAC456" w14:textId="77777777" w:rsidR="00944CD8" w:rsidRPr="00FF251C" w:rsidRDefault="00944CD8" w:rsidP="00BA6A36">
      <w:pPr>
        <w:pStyle w:val="SingleTxtGDraft12"/>
        <w:numPr>
          <w:ilvl w:val="0"/>
          <w:numId w:val="22"/>
        </w:numPr>
        <w:ind w:left="1134" w:firstLine="0"/>
      </w:pPr>
      <w:r>
        <w:t>I</w:t>
      </w:r>
      <w:r w:rsidRPr="00CB3B2D">
        <w:t>mplement more effective climate change policies based on a long term plan on reducing fossil fuel use, and pollution, which are contributing to adverse effects</w:t>
      </w:r>
      <w:r>
        <w:t xml:space="preserve"> </w:t>
      </w:r>
      <w:r w:rsidRPr="00CB3B2D">
        <w:t>on the right to life and</w:t>
      </w:r>
      <w:r>
        <w:t xml:space="preserve"> the right to health of people </w:t>
      </w:r>
      <w:r w:rsidRPr="00CB3B2D">
        <w:t>due to global warming, as well as toxic emissions</w:t>
      </w:r>
      <w:r w:rsidRPr="00D464EE">
        <w:t xml:space="preserve"> (</w:t>
      </w:r>
      <w:r>
        <w:t>Vanuatu</w:t>
      </w:r>
      <w:r w:rsidRPr="00D464EE">
        <w:t xml:space="preserve"> #1)</w:t>
      </w:r>
      <w:r>
        <w:t>;</w:t>
      </w:r>
    </w:p>
    <w:p w14:paraId="7F0ADD26" w14:textId="77777777" w:rsidR="00944CD8" w:rsidRPr="00FF251C" w:rsidRDefault="00944CD8" w:rsidP="00BA6A36">
      <w:pPr>
        <w:pStyle w:val="SingleTxtGDraft12"/>
        <w:numPr>
          <w:ilvl w:val="0"/>
          <w:numId w:val="22"/>
        </w:numPr>
        <w:ind w:left="1134" w:firstLine="0"/>
      </w:pPr>
      <w:r>
        <w:t>C</w:t>
      </w:r>
      <w:r w:rsidRPr="00CB3B2D">
        <w:t xml:space="preserve">ontinue strengthening its mechanisms and policies to eradicate racial discrimination in particular against Indigenous peoples by revising the Constitution and recognising the Aboriginal and Torres Strait Islanders’ rights to education, as well as other human rights. Such reforms would help to preserve their culture, and to reduce the discrimination based on cultural differences </w:t>
      </w:r>
      <w:r w:rsidRPr="00D464EE">
        <w:t>(</w:t>
      </w:r>
      <w:r>
        <w:t>Vanuatu #2</w:t>
      </w:r>
      <w:r w:rsidRPr="00D464EE">
        <w:t>)</w:t>
      </w:r>
      <w:r>
        <w:t>;</w:t>
      </w:r>
    </w:p>
    <w:p w14:paraId="5341F1B1" w14:textId="5DDD5F7E" w:rsidR="00187DDF" w:rsidRPr="00944CD8" w:rsidRDefault="00187DDF" w:rsidP="00944CD8">
      <w:pPr>
        <w:pStyle w:val="SingleTxtGDraft12"/>
      </w:pPr>
    </w:p>
    <w:sectPr w:rsidR="00187DDF" w:rsidRPr="00944CD8" w:rsidSect="008777BB">
      <w:headerReference w:type="default" r:id="rId8"/>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86414" w14:textId="77777777" w:rsidR="00B004C4" w:rsidRDefault="00B004C4"/>
  </w:endnote>
  <w:endnote w:type="continuationSeparator" w:id="0">
    <w:p w14:paraId="25F81E93" w14:textId="77777777" w:rsidR="00B004C4" w:rsidRDefault="00B004C4"/>
  </w:endnote>
  <w:endnote w:type="continuationNotice" w:id="1">
    <w:p w14:paraId="00071646" w14:textId="77777777" w:rsidR="00B004C4" w:rsidRDefault="00B004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erif Regular">
    <w:altName w:val="Times New Roman"/>
    <w:panose1 w:val="00000000000000000000"/>
    <w:charset w:val="00"/>
    <w:family w:val="modern"/>
    <w:notTrueType/>
    <w:pitch w:val="variable"/>
    <w:sig w:usb0="A00002AF" w:usb1="5000204B" w:usb2="00000000" w:usb3="00000000" w:csb0="0000009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5D8B7" w14:textId="77777777" w:rsidR="00B004C4" w:rsidRPr="000B175B" w:rsidRDefault="00B004C4" w:rsidP="000B175B">
      <w:pPr>
        <w:tabs>
          <w:tab w:val="right" w:pos="2155"/>
        </w:tabs>
        <w:spacing w:after="80"/>
        <w:ind w:left="680"/>
        <w:rPr>
          <w:u w:val="single"/>
        </w:rPr>
      </w:pPr>
      <w:r>
        <w:rPr>
          <w:u w:val="single"/>
        </w:rPr>
        <w:tab/>
      </w:r>
    </w:p>
  </w:footnote>
  <w:footnote w:type="continuationSeparator" w:id="0">
    <w:p w14:paraId="310E09BE" w14:textId="77777777" w:rsidR="00B004C4" w:rsidRPr="00FC68B7" w:rsidRDefault="00B004C4" w:rsidP="00FC68B7">
      <w:pPr>
        <w:tabs>
          <w:tab w:val="left" w:pos="2155"/>
        </w:tabs>
        <w:spacing w:after="80"/>
        <w:ind w:left="680"/>
        <w:rPr>
          <w:u w:val="single"/>
        </w:rPr>
      </w:pPr>
      <w:r>
        <w:rPr>
          <w:u w:val="single"/>
        </w:rPr>
        <w:tab/>
      </w:r>
    </w:p>
  </w:footnote>
  <w:footnote w:type="continuationNotice" w:id="1">
    <w:p w14:paraId="2F9A1267" w14:textId="77777777" w:rsidR="00B004C4" w:rsidRDefault="00B004C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947AE" w14:textId="41A0F9AF" w:rsidR="00014B88" w:rsidRDefault="00014B88" w:rsidP="00D4495B">
    <w:pPr>
      <w:pStyle w:val="Header"/>
    </w:pPr>
    <w:r>
      <w:t xml:space="preserve">UPRxx  </w:t>
    </w:r>
    <w:r>
      <w:tab/>
      <w:t>State</w:t>
    </w:r>
    <w:r>
      <w:tab/>
    </w:r>
    <w:r>
      <w:tab/>
      <w:t>Chronological list of recommendations</w:t>
    </w:r>
    <w:r>
      <w:tab/>
      <w:t xml:space="preserve">Printed </w:t>
    </w:r>
    <w:r>
      <w:fldChar w:fldCharType="begin"/>
    </w:r>
    <w:r>
      <w:instrText xml:space="preserve"> DATE  \@ "dd/MM/yyyy HH:mm"  \* MERGEFORMAT </w:instrText>
    </w:r>
    <w:r>
      <w:fldChar w:fldCharType="separate"/>
    </w:r>
    <w:r>
      <w:rPr>
        <w:noProof/>
      </w:rPr>
      <w:t>21/01/2021 10:30</w:t>
    </w:r>
    <w:r>
      <w:fldChar w:fldCharType="end"/>
    </w:r>
    <w:r>
      <w:t xml:space="preserve">    Page </w:t>
    </w:r>
    <w:r>
      <w:fldChar w:fldCharType="begin"/>
    </w:r>
    <w:r>
      <w:instrText xml:space="preserve"> PAGE   \* MERGEFORMAT </w:instrText>
    </w:r>
    <w:r>
      <w:fldChar w:fldCharType="separate"/>
    </w:r>
    <w:r w:rsidR="00533D93">
      <w:rPr>
        <w:noProof/>
      </w:rPr>
      <w:t>4</w:t>
    </w:r>
    <w:r>
      <w:fldChar w:fldCharType="end"/>
    </w:r>
    <w:r>
      <w:t xml:space="preserve"> of </w:t>
    </w:r>
    <w:r>
      <w:rPr>
        <w:noProof/>
      </w:rPr>
      <w:fldChar w:fldCharType="begin"/>
    </w:r>
    <w:r>
      <w:rPr>
        <w:noProof/>
      </w:rPr>
      <w:instrText xml:space="preserve"> NUMPAGES   \* MERGEFORMAT </w:instrText>
    </w:r>
    <w:r>
      <w:rPr>
        <w:noProof/>
      </w:rPr>
      <w:fldChar w:fldCharType="separate"/>
    </w:r>
    <w:r w:rsidR="00533D93">
      <w:rPr>
        <w:noProof/>
      </w:rPr>
      <w:t>30</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CD45FD"/>
    <w:multiLevelType w:val="hybridMultilevel"/>
    <w:tmpl w:val="2B20DFB0"/>
    <w:lvl w:ilvl="0" w:tplc="A67A477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D60CA2"/>
    <w:multiLevelType w:val="hybridMultilevel"/>
    <w:tmpl w:val="CEFAFF20"/>
    <w:lvl w:ilvl="0" w:tplc="78804F04">
      <w:start w:val="124"/>
      <w:numFmt w:val="bullet"/>
      <w:lvlText w:val="-"/>
      <w:lvlJc w:val="left"/>
      <w:pPr>
        <w:ind w:left="720" w:hanging="360"/>
      </w:pPr>
      <w:rPr>
        <w:rFonts w:ascii="StobiSerif Regular" w:eastAsia="Calibri" w:hAnsi="StobiSerif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C320BC0"/>
    <w:multiLevelType w:val="hybridMultilevel"/>
    <w:tmpl w:val="AA7E1A1A"/>
    <w:lvl w:ilvl="0" w:tplc="E006F704">
      <w:start w:val="1"/>
      <w:numFmt w:val="decimal"/>
      <w:lvlText w:val="%1."/>
      <w:lvlJc w:val="left"/>
      <w:pPr>
        <w:ind w:left="1854" w:hanging="360"/>
      </w:pPr>
      <w:rPr>
        <w:sz w:val="24"/>
        <w:szCs w:val="24"/>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47915A94"/>
    <w:multiLevelType w:val="hybridMultilevel"/>
    <w:tmpl w:val="51548A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6"/>
  </w:num>
  <w:num w:numId="13">
    <w:abstractNumId w:val="10"/>
  </w:num>
  <w:num w:numId="14">
    <w:abstractNumId w:val="14"/>
  </w:num>
  <w:num w:numId="15">
    <w:abstractNumId w:val="18"/>
  </w:num>
  <w:num w:numId="16">
    <w:abstractNumId w:val="15"/>
  </w:num>
  <w:num w:numId="17">
    <w:abstractNumId w:val="11"/>
  </w:num>
  <w:num w:numId="18">
    <w:abstractNumId w:val="21"/>
  </w:num>
  <w:num w:numId="19">
    <w:abstractNumId w:val="12"/>
  </w:num>
  <w:num w:numId="20">
    <w:abstractNumId w:val="13"/>
  </w:num>
  <w:num w:numId="21">
    <w:abstractNumId w:val="20"/>
  </w:num>
  <w:num w:numId="22">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5" w:nlCheck="1" w:checkStyle="1"/>
  <w:activeWritingStyle w:appName="MSWord" w:lang="es-ES"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s-ES_tradnl"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es-CR"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n-NZ" w:vendorID="64" w:dllVersion="131078" w:nlCheck="1" w:checkStyle="1"/>
  <w:activeWritingStyle w:appName="MSWord" w:lang="en-MY"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ldCluster" w:val="2"/>
    <w:docVar w:name="FldComments" w:val="6"/>
    <w:docVar w:name="FldLang" w:val="10"/>
    <w:docVar w:name="FldListNo" w:val="4"/>
    <w:docVar w:name="FldNo" w:val="8"/>
    <w:docVar w:name="FldPosition" w:val="3"/>
    <w:docVar w:name="FldRec" w:val="5"/>
    <w:docVar w:name="FldSpeaker" w:val="7"/>
    <w:docVar w:name="FldSpeakerNo" w:val="9"/>
    <w:docVar w:name="FldTheme" w:val="1"/>
    <w:docVar w:name="FldTM" w:val="11"/>
    <w:docVar w:name="FldTroika" w:val="12"/>
    <w:docVar w:name="Sur" w:val="Syrian Arab Republic"/>
  </w:docVars>
  <w:rsids>
    <w:rsidRoot w:val="00976D4F"/>
    <w:rsid w:val="000010CD"/>
    <w:rsid w:val="000022D2"/>
    <w:rsid w:val="00002A7D"/>
    <w:rsid w:val="00002DC1"/>
    <w:rsid w:val="000038A8"/>
    <w:rsid w:val="00005030"/>
    <w:rsid w:val="00005738"/>
    <w:rsid w:val="00006279"/>
    <w:rsid w:val="00006790"/>
    <w:rsid w:val="000076E7"/>
    <w:rsid w:val="00007DDF"/>
    <w:rsid w:val="0001337D"/>
    <w:rsid w:val="000146EA"/>
    <w:rsid w:val="00014B88"/>
    <w:rsid w:val="000164D9"/>
    <w:rsid w:val="00017C73"/>
    <w:rsid w:val="00020B4D"/>
    <w:rsid w:val="000227EC"/>
    <w:rsid w:val="000243BF"/>
    <w:rsid w:val="000251F4"/>
    <w:rsid w:val="00026B73"/>
    <w:rsid w:val="00026DFB"/>
    <w:rsid w:val="00027624"/>
    <w:rsid w:val="00027C65"/>
    <w:rsid w:val="000301FB"/>
    <w:rsid w:val="000304A3"/>
    <w:rsid w:val="0003147B"/>
    <w:rsid w:val="00031689"/>
    <w:rsid w:val="000317B7"/>
    <w:rsid w:val="00031F24"/>
    <w:rsid w:val="0003385F"/>
    <w:rsid w:val="00034BE1"/>
    <w:rsid w:val="00036DEF"/>
    <w:rsid w:val="00040530"/>
    <w:rsid w:val="0004053C"/>
    <w:rsid w:val="000417C4"/>
    <w:rsid w:val="00042291"/>
    <w:rsid w:val="00043649"/>
    <w:rsid w:val="00044028"/>
    <w:rsid w:val="00045D55"/>
    <w:rsid w:val="000463C3"/>
    <w:rsid w:val="00050F6B"/>
    <w:rsid w:val="00053172"/>
    <w:rsid w:val="00053346"/>
    <w:rsid w:val="0005336E"/>
    <w:rsid w:val="0005340F"/>
    <w:rsid w:val="00057360"/>
    <w:rsid w:val="0005773E"/>
    <w:rsid w:val="000642EA"/>
    <w:rsid w:val="00066C61"/>
    <w:rsid w:val="000678CD"/>
    <w:rsid w:val="00067D88"/>
    <w:rsid w:val="0007091A"/>
    <w:rsid w:val="000710B3"/>
    <w:rsid w:val="000720A2"/>
    <w:rsid w:val="00072C8C"/>
    <w:rsid w:val="00074601"/>
    <w:rsid w:val="000756C2"/>
    <w:rsid w:val="000769BC"/>
    <w:rsid w:val="000806F4"/>
    <w:rsid w:val="000810B9"/>
    <w:rsid w:val="00081CE0"/>
    <w:rsid w:val="00081EF9"/>
    <w:rsid w:val="00084D30"/>
    <w:rsid w:val="00085155"/>
    <w:rsid w:val="00085D53"/>
    <w:rsid w:val="00087744"/>
    <w:rsid w:val="000900F8"/>
    <w:rsid w:val="00090320"/>
    <w:rsid w:val="00091C46"/>
    <w:rsid w:val="000931C0"/>
    <w:rsid w:val="000A0FE4"/>
    <w:rsid w:val="000A1315"/>
    <w:rsid w:val="000A1B46"/>
    <w:rsid w:val="000A1E57"/>
    <w:rsid w:val="000A2E09"/>
    <w:rsid w:val="000A2F11"/>
    <w:rsid w:val="000A3951"/>
    <w:rsid w:val="000A3C5A"/>
    <w:rsid w:val="000A3F57"/>
    <w:rsid w:val="000A40A6"/>
    <w:rsid w:val="000A6BED"/>
    <w:rsid w:val="000A7C5C"/>
    <w:rsid w:val="000B175B"/>
    <w:rsid w:val="000B1B1D"/>
    <w:rsid w:val="000B1DC7"/>
    <w:rsid w:val="000B2426"/>
    <w:rsid w:val="000B33CE"/>
    <w:rsid w:val="000B3A0F"/>
    <w:rsid w:val="000B3E82"/>
    <w:rsid w:val="000B4E1A"/>
    <w:rsid w:val="000B5519"/>
    <w:rsid w:val="000B61F9"/>
    <w:rsid w:val="000C0379"/>
    <w:rsid w:val="000C0A19"/>
    <w:rsid w:val="000C1230"/>
    <w:rsid w:val="000C16CE"/>
    <w:rsid w:val="000C2AF3"/>
    <w:rsid w:val="000C4432"/>
    <w:rsid w:val="000C5357"/>
    <w:rsid w:val="000C676A"/>
    <w:rsid w:val="000C7522"/>
    <w:rsid w:val="000C784E"/>
    <w:rsid w:val="000C7963"/>
    <w:rsid w:val="000D0921"/>
    <w:rsid w:val="000D4D5E"/>
    <w:rsid w:val="000D5CE6"/>
    <w:rsid w:val="000D6756"/>
    <w:rsid w:val="000D788A"/>
    <w:rsid w:val="000D7AB8"/>
    <w:rsid w:val="000E0415"/>
    <w:rsid w:val="000E1B19"/>
    <w:rsid w:val="000E2540"/>
    <w:rsid w:val="000E2FF9"/>
    <w:rsid w:val="000E3DCF"/>
    <w:rsid w:val="000E406D"/>
    <w:rsid w:val="000E640B"/>
    <w:rsid w:val="000F0103"/>
    <w:rsid w:val="000F1B6B"/>
    <w:rsid w:val="000F2D2F"/>
    <w:rsid w:val="000F3024"/>
    <w:rsid w:val="000F4D0C"/>
    <w:rsid w:val="000F56E2"/>
    <w:rsid w:val="000F5779"/>
    <w:rsid w:val="000F7715"/>
    <w:rsid w:val="000F7B6F"/>
    <w:rsid w:val="000F7B76"/>
    <w:rsid w:val="000F7D82"/>
    <w:rsid w:val="00100F59"/>
    <w:rsid w:val="00102088"/>
    <w:rsid w:val="00102A82"/>
    <w:rsid w:val="001032CD"/>
    <w:rsid w:val="0010692C"/>
    <w:rsid w:val="00110761"/>
    <w:rsid w:val="00110E19"/>
    <w:rsid w:val="00113290"/>
    <w:rsid w:val="00113A2E"/>
    <w:rsid w:val="001150A8"/>
    <w:rsid w:val="00115189"/>
    <w:rsid w:val="00115210"/>
    <w:rsid w:val="00120041"/>
    <w:rsid w:val="001203EB"/>
    <w:rsid w:val="00123973"/>
    <w:rsid w:val="00123D09"/>
    <w:rsid w:val="00125457"/>
    <w:rsid w:val="001267A5"/>
    <w:rsid w:val="00127968"/>
    <w:rsid w:val="001313C2"/>
    <w:rsid w:val="00131F59"/>
    <w:rsid w:val="0013208C"/>
    <w:rsid w:val="00134B77"/>
    <w:rsid w:val="0013547E"/>
    <w:rsid w:val="00137985"/>
    <w:rsid w:val="001379E0"/>
    <w:rsid w:val="0014069C"/>
    <w:rsid w:val="00140D14"/>
    <w:rsid w:val="00142F60"/>
    <w:rsid w:val="001439D9"/>
    <w:rsid w:val="00144D70"/>
    <w:rsid w:val="001477CB"/>
    <w:rsid w:val="00147879"/>
    <w:rsid w:val="00147BCA"/>
    <w:rsid w:val="00150503"/>
    <w:rsid w:val="00153D47"/>
    <w:rsid w:val="00155991"/>
    <w:rsid w:val="00156B99"/>
    <w:rsid w:val="00157665"/>
    <w:rsid w:val="0016059F"/>
    <w:rsid w:val="00161324"/>
    <w:rsid w:val="00161EF7"/>
    <w:rsid w:val="00162D08"/>
    <w:rsid w:val="00162EFA"/>
    <w:rsid w:val="001635BD"/>
    <w:rsid w:val="001647CF"/>
    <w:rsid w:val="001656FE"/>
    <w:rsid w:val="00166124"/>
    <w:rsid w:val="00166158"/>
    <w:rsid w:val="00170058"/>
    <w:rsid w:val="00171BD0"/>
    <w:rsid w:val="00171C1A"/>
    <w:rsid w:val="00171D0A"/>
    <w:rsid w:val="00173298"/>
    <w:rsid w:val="001750CE"/>
    <w:rsid w:val="00175270"/>
    <w:rsid w:val="00175DA8"/>
    <w:rsid w:val="001762F7"/>
    <w:rsid w:val="00182172"/>
    <w:rsid w:val="0018490B"/>
    <w:rsid w:val="00184AF1"/>
    <w:rsid w:val="00184DDA"/>
    <w:rsid w:val="001852FD"/>
    <w:rsid w:val="00185839"/>
    <w:rsid w:val="00185BA9"/>
    <w:rsid w:val="00187DDF"/>
    <w:rsid w:val="001900CD"/>
    <w:rsid w:val="00193268"/>
    <w:rsid w:val="001932A1"/>
    <w:rsid w:val="00195656"/>
    <w:rsid w:val="001A0452"/>
    <w:rsid w:val="001A226B"/>
    <w:rsid w:val="001A3FA6"/>
    <w:rsid w:val="001A53EA"/>
    <w:rsid w:val="001A67BB"/>
    <w:rsid w:val="001A73A6"/>
    <w:rsid w:val="001B1710"/>
    <w:rsid w:val="001B2BED"/>
    <w:rsid w:val="001B33D2"/>
    <w:rsid w:val="001B3EC3"/>
    <w:rsid w:val="001B4B04"/>
    <w:rsid w:val="001B5875"/>
    <w:rsid w:val="001B5FA5"/>
    <w:rsid w:val="001C0FFA"/>
    <w:rsid w:val="001C117B"/>
    <w:rsid w:val="001C4B9C"/>
    <w:rsid w:val="001C4CFB"/>
    <w:rsid w:val="001C562A"/>
    <w:rsid w:val="001C6663"/>
    <w:rsid w:val="001C6948"/>
    <w:rsid w:val="001C7895"/>
    <w:rsid w:val="001D26DF"/>
    <w:rsid w:val="001D2A17"/>
    <w:rsid w:val="001D3B1D"/>
    <w:rsid w:val="001E1F37"/>
    <w:rsid w:val="001E6EFA"/>
    <w:rsid w:val="001E793A"/>
    <w:rsid w:val="001F1599"/>
    <w:rsid w:val="001F19C4"/>
    <w:rsid w:val="001F1BED"/>
    <w:rsid w:val="001F5E09"/>
    <w:rsid w:val="001F75FF"/>
    <w:rsid w:val="0020022A"/>
    <w:rsid w:val="00200A4B"/>
    <w:rsid w:val="002025E0"/>
    <w:rsid w:val="0020396A"/>
    <w:rsid w:val="00204024"/>
    <w:rsid w:val="002043F0"/>
    <w:rsid w:val="00211112"/>
    <w:rsid w:val="002116DE"/>
    <w:rsid w:val="002116EC"/>
    <w:rsid w:val="00211E0B"/>
    <w:rsid w:val="00213890"/>
    <w:rsid w:val="00213A39"/>
    <w:rsid w:val="00213B2E"/>
    <w:rsid w:val="002173C4"/>
    <w:rsid w:val="00220D96"/>
    <w:rsid w:val="00222218"/>
    <w:rsid w:val="00223526"/>
    <w:rsid w:val="00227218"/>
    <w:rsid w:val="002274D0"/>
    <w:rsid w:val="0023098D"/>
    <w:rsid w:val="002309C6"/>
    <w:rsid w:val="00232575"/>
    <w:rsid w:val="002373AF"/>
    <w:rsid w:val="00241074"/>
    <w:rsid w:val="00241C6E"/>
    <w:rsid w:val="00242DE8"/>
    <w:rsid w:val="00244A22"/>
    <w:rsid w:val="00247258"/>
    <w:rsid w:val="002472EA"/>
    <w:rsid w:val="00247994"/>
    <w:rsid w:val="00247D90"/>
    <w:rsid w:val="00251051"/>
    <w:rsid w:val="00251F9C"/>
    <w:rsid w:val="0025210C"/>
    <w:rsid w:val="0025403F"/>
    <w:rsid w:val="0025608B"/>
    <w:rsid w:val="00257A95"/>
    <w:rsid w:val="00257CAC"/>
    <w:rsid w:val="00261160"/>
    <w:rsid w:val="00261E61"/>
    <w:rsid w:val="00263086"/>
    <w:rsid w:val="00264FBE"/>
    <w:rsid w:val="00265BDE"/>
    <w:rsid w:val="00265F5A"/>
    <w:rsid w:val="00265F8F"/>
    <w:rsid w:val="00266DDD"/>
    <w:rsid w:val="00273EF1"/>
    <w:rsid w:val="00274E89"/>
    <w:rsid w:val="00276E12"/>
    <w:rsid w:val="00280CCC"/>
    <w:rsid w:val="00282D25"/>
    <w:rsid w:val="00284D9D"/>
    <w:rsid w:val="002863FB"/>
    <w:rsid w:val="00287469"/>
    <w:rsid w:val="002906E0"/>
    <w:rsid w:val="002938BF"/>
    <w:rsid w:val="002968E7"/>
    <w:rsid w:val="002974E9"/>
    <w:rsid w:val="0029767B"/>
    <w:rsid w:val="002A1151"/>
    <w:rsid w:val="002A26DA"/>
    <w:rsid w:val="002A2750"/>
    <w:rsid w:val="002A2E5F"/>
    <w:rsid w:val="002A3FD1"/>
    <w:rsid w:val="002A71E3"/>
    <w:rsid w:val="002A76A4"/>
    <w:rsid w:val="002A7F94"/>
    <w:rsid w:val="002B109A"/>
    <w:rsid w:val="002B1FCD"/>
    <w:rsid w:val="002B2663"/>
    <w:rsid w:val="002B359D"/>
    <w:rsid w:val="002B6CB6"/>
    <w:rsid w:val="002B6CE9"/>
    <w:rsid w:val="002C0295"/>
    <w:rsid w:val="002C1C50"/>
    <w:rsid w:val="002C370F"/>
    <w:rsid w:val="002C6D45"/>
    <w:rsid w:val="002D06FB"/>
    <w:rsid w:val="002D182F"/>
    <w:rsid w:val="002D2A8B"/>
    <w:rsid w:val="002D2C35"/>
    <w:rsid w:val="002D2DCA"/>
    <w:rsid w:val="002D4341"/>
    <w:rsid w:val="002D59C6"/>
    <w:rsid w:val="002D62B8"/>
    <w:rsid w:val="002D62FE"/>
    <w:rsid w:val="002D6C72"/>
    <w:rsid w:val="002D6E53"/>
    <w:rsid w:val="002E1D57"/>
    <w:rsid w:val="002E3E4B"/>
    <w:rsid w:val="002E4A31"/>
    <w:rsid w:val="002E5614"/>
    <w:rsid w:val="002E737C"/>
    <w:rsid w:val="002F046D"/>
    <w:rsid w:val="002F0515"/>
    <w:rsid w:val="002F0A4A"/>
    <w:rsid w:val="002F1F91"/>
    <w:rsid w:val="002F4EAB"/>
    <w:rsid w:val="002F53B7"/>
    <w:rsid w:val="002F6E90"/>
    <w:rsid w:val="002F6EF0"/>
    <w:rsid w:val="00300109"/>
    <w:rsid w:val="00301764"/>
    <w:rsid w:val="0030447B"/>
    <w:rsid w:val="00304F7A"/>
    <w:rsid w:val="00305EEF"/>
    <w:rsid w:val="00306C50"/>
    <w:rsid w:val="00307B97"/>
    <w:rsid w:val="003140ED"/>
    <w:rsid w:val="0031460F"/>
    <w:rsid w:val="003161A7"/>
    <w:rsid w:val="00320EFB"/>
    <w:rsid w:val="003225DB"/>
    <w:rsid w:val="003229D8"/>
    <w:rsid w:val="003236F8"/>
    <w:rsid w:val="0032491E"/>
    <w:rsid w:val="00324D80"/>
    <w:rsid w:val="00325B9D"/>
    <w:rsid w:val="003325F8"/>
    <w:rsid w:val="00334E7C"/>
    <w:rsid w:val="00336C97"/>
    <w:rsid w:val="00337558"/>
    <w:rsid w:val="0034118C"/>
    <w:rsid w:val="003412C8"/>
    <w:rsid w:val="0034194D"/>
    <w:rsid w:val="00342432"/>
    <w:rsid w:val="00344EDA"/>
    <w:rsid w:val="00346340"/>
    <w:rsid w:val="0034688E"/>
    <w:rsid w:val="00346C6D"/>
    <w:rsid w:val="0034777C"/>
    <w:rsid w:val="00350BBD"/>
    <w:rsid w:val="00351E7B"/>
    <w:rsid w:val="0035241C"/>
    <w:rsid w:val="00352D4B"/>
    <w:rsid w:val="0035638C"/>
    <w:rsid w:val="00356B0C"/>
    <w:rsid w:val="003624C9"/>
    <w:rsid w:val="00364AF4"/>
    <w:rsid w:val="00365836"/>
    <w:rsid w:val="00366187"/>
    <w:rsid w:val="00370754"/>
    <w:rsid w:val="003709D8"/>
    <w:rsid w:val="003747D2"/>
    <w:rsid w:val="00374946"/>
    <w:rsid w:val="00376B4A"/>
    <w:rsid w:val="00376B4F"/>
    <w:rsid w:val="00376DAA"/>
    <w:rsid w:val="00380A9A"/>
    <w:rsid w:val="00381077"/>
    <w:rsid w:val="003812A1"/>
    <w:rsid w:val="0038199F"/>
    <w:rsid w:val="00381D71"/>
    <w:rsid w:val="00384727"/>
    <w:rsid w:val="00385D44"/>
    <w:rsid w:val="003902A5"/>
    <w:rsid w:val="003914A8"/>
    <w:rsid w:val="00395A7D"/>
    <w:rsid w:val="00397320"/>
    <w:rsid w:val="003A062F"/>
    <w:rsid w:val="003A0819"/>
    <w:rsid w:val="003A17E8"/>
    <w:rsid w:val="003A3D5D"/>
    <w:rsid w:val="003A46BB"/>
    <w:rsid w:val="003A4EC7"/>
    <w:rsid w:val="003A708F"/>
    <w:rsid w:val="003A7295"/>
    <w:rsid w:val="003B0496"/>
    <w:rsid w:val="003B08C1"/>
    <w:rsid w:val="003B16FF"/>
    <w:rsid w:val="003B1F60"/>
    <w:rsid w:val="003B274C"/>
    <w:rsid w:val="003B2E91"/>
    <w:rsid w:val="003B322C"/>
    <w:rsid w:val="003B6364"/>
    <w:rsid w:val="003C0857"/>
    <w:rsid w:val="003C0F46"/>
    <w:rsid w:val="003C2CC4"/>
    <w:rsid w:val="003C5B09"/>
    <w:rsid w:val="003C6EE4"/>
    <w:rsid w:val="003C6FCC"/>
    <w:rsid w:val="003D1EC8"/>
    <w:rsid w:val="003D2019"/>
    <w:rsid w:val="003D25A1"/>
    <w:rsid w:val="003D4B23"/>
    <w:rsid w:val="003D4B34"/>
    <w:rsid w:val="003D4FD0"/>
    <w:rsid w:val="003D5F50"/>
    <w:rsid w:val="003D603A"/>
    <w:rsid w:val="003D6750"/>
    <w:rsid w:val="003D7B98"/>
    <w:rsid w:val="003E07F5"/>
    <w:rsid w:val="003E278A"/>
    <w:rsid w:val="003E532F"/>
    <w:rsid w:val="003E7811"/>
    <w:rsid w:val="003F075A"/>
    <w:rsid w:val="003F0BD1"/>
    <w:rsid w:val="003F2302"/>
    <w:rsid w:val="003F3AB1"/>
    <w:rsid w:val="003F3B40"/>
    <w:rsid w:val="003F473D"/>
    <w:rsid w:val="003F521D"/>
    <w:rsid w:val="003F76AA"/>
    <w:rsid w:val="004001F3"/>
    <w:rsid w:val="004014B5"/>
    <w:rsid w:val="00401CCC"/>
    <w:rsid w:val="00402BF7"/>
    <w:rsid w:val="00403F02"/>
    <w:rsid w:val="00404B90"/>
    <w:rsid w:val="0040507C"/>
    <w:rsid w:val="00406618"/>
    <w:rsid w:val="0041243C"/>
    <w:rsid w:val="004127AE"/>
    <w:rsid w:val="00413520"/>
    <w:rsid w:val="0041652B"/>
    <w:rsid w:val="00416559"/>
    <w:rsid w:val="00416B56"/>
    <w:rsid w:val="00417F96"/>
    <w:rsid w:val="004201F8"/>
    <w:rsid w:val="004207F7"/>
    <w:rsid w:val="00421A5C"/>
    <w:rsid w:val="00423423"/>
    <w:rsid w:val="00423CF4"/>
    <w:rsid w:val="00423E30"/>
    <w:rsid w:val="00425878"/>
    <w:rsid w:val="0042641F"/>
    <w:rsid w:val="00430154"/>
    <w:rsid w:val="004325CB"/>
    <w:rsid w:val="00432F0B"/>
    <w:rsid w:val="00433887"/>
    <w:rsid w:val="00434534"/>
    <w:rsid w:val="0043620D"/>
    <w:rsid w:val="00436718"/>
    <w:rsid w:val="00436DC8"/>
    <w:rsid w:val="0043794B"/>
    <w:rsid w:val="00437C28"/>
    <w:rsid w:val="004403C7"/>
    <w:rsid w:val="00440A07"/>
    <w:rsid w:val="00443288"/>
    <w:rsid w:val="0044447A"/>
    <w:rsid w:val="00444719"/>
    <w:rsid w:val="004447CC"/>
    <w:rsid w:val="004506F7"/>
    <w:rsid w:val="004510DE"/>
    <w:rsid w:val="00451982"/>
    <w:rsid w:val="00453F65"/>
    <w:rsid w:val="00454E76"/>
    <w:rsid w:val="00456D37"/>
    <w:rsid w:val="00457E9B"/>
    <w:rsid w:val="004607A1"/>
    <w:rsid w:val="00462880"/>
    <w:rsid w:val="0046318F"/>
    <w:rsid w:val="00465FFD"/>
    <w:rsid w:val="00466591"/>
    <w:rsid w:val="00467329"/>
    <w:rsid w:val="00467FE7"/>
    <w:rsid w:val="00471E50"/>
    <w:rsid w:val="00472002"/>
    <w:rsid w:val="00474D7E"/>
    <w:rsid w:val="00475018"/>
    <w:rsid w:val="004752D3"/>
    <w:rsid w:val="004761E4"/>
    <w:rsid w:val="00476F24"/>
    <w:rsid w:val="004774ED"/>
    <w:rsid w:val="00481753"/>
    <w:rsid w:val="00482E09"/>
    <w:rsid w:val="00483169"/>
    <w:rsid w:val="00484C90"/>
    <w:rsid w:val="00484FF3"/>
    <w:rsid w:val="0048796E"/>
    <w:rsid w:val="00490091"/>
    <w:rsid w:val="00490785"/>
    <w:rsid w:val="0049082C"/>
    <w:rsid w:val="00491E91"/>
    <w:rsid w:val="00492CD7"/>
    <w:rsid w:val="00494011"/>
    <w:rsid w:val="00494310"/>
    <w:rsid w:val="00494602"/>
    <w:rsid w:val="004951FF"/>
    <w:rsid w:val="00495D4D"/>
    <w:rsid w:val="00497DBF"/>
    <w:rsid w:val="004A2AE6"/>
    <w:rsid w:val="004A3490"/>
    <w:rsid w:val="004A3711"/>
    <w:rsid w:val="004A49E5"/>
    <w:rsid w:val="004A6CCC"/>
    <w:rsid w:val="004A766D"/>
    <w:rsid w:val="004B3246"/>
    <w:rsid w:val="004B64F0"/>
    <w:rsid w:val="004B6570"/>
    <w:rsid w:val="004B6A3D"/>
    <w:rsid w:val="004C21D8"/>
    <w:rsid w:val="004C3D12"/>
    <w:rsid w:val="004C4252"/>
    <w:rsid w:val="004C55B0"/>
    <w:rsid w:val="004C6B7B"/>
    <w:rsid w:val="004C7E0A"/>
    <w:rsid w:val="004D237A"/>
    <w:rsid w:val="004D46AB"/>
    <w:rsid w:val="004D6A53"/>
    <w:rsid w:val="004D6D53"/>
    <w:rsid w:val="004D78C2"/>
    <w:rsid w:val="004E0769"/>
    <w:rsid w:val="004E0B83"/>
    <w:rsid w:val="004E3E36"/>
    <w:rsid w:val="004E4CB3"/>
    <w:rsid w:val="004E517A"/>
    <w:rsid w:val="004E6E07"/>
    <w:rsid w:val="004E7756"/>
    <w:rsid w:val="004F0581"/>
    <w:rsid w:val="004F058D"/>
    <w:rsid w:val="004F0A9C"/>
    <w:rsid w:val="004F2196"/>
    <w:rsid w:val="004F2E64"/>
    <w:rsid w:val="004F3000"/>
    <w:rsid w:val="004F3FCA"/>
    <w:rsid w:val="004F6BA0"/>
    <w:rsid w:val="005016CA"/>
    <w:rsid w:val="00501D3F"/>
    <w:rsid w:val="00503BEA"/>
    <w:rsid w:val="00504CA0"/>
    <w:rsid w:val="00510628"/>
    <w:rsid w:val="00512103"/>
    <w:rsid w:val="00513208"/>
    <w:rsid w:val="00513D0F"/>
    <w:rsid w:val="0051428E"/>
    <w:rsid w:val="0051510E"/>
    <w:rsid w:val="00516408"/>
    <w:rsid w:val="00516A1F"/>
    <w:rsid w:val="005209C2"/>
    <w:rsid w:val="00520DF8"/>
    <w:rsid w:val="00522457"/>
    <w:rsid w:val="00522932"/>
    <w:rsid w:val="00525E2C"/>
    <w:rsid w:val="005270DC"/>
    <w:rsid w:val="00533286"/>
    <w:rsid w:val="00533616"/>
    <w:rsid w:val="00533D93"/>
    <w:rsid w:val="0053419B"/>
    <w:rsid w:val="0053468C"/>
    <w:rsid w:val="00535779"/>
    <w:rsid w:val="00535ABA"/>
    <w:rsid w:val="00536017"/>
    <w:rsid w:val="0053768B"/>
    <w:rsid w:val="00540347"/>
    <w:rsid w:val="005420F2"/>
    <w:rsid w:val="0054285C"/>
    <w:rsid w:val="00545E7A"/>
    <w:rsid w:val="00546224"/>
    <w:rsid w:val="00546E80"/>
    <w:rsid w:val="00551545"/>
    <w:rsid w:val="00554117"/>
    <w:rsid w:val="00554510"/>
    <w:rsid w:val="00557FE7"/>
    <w:rsid w:val="00560513"/>
    <w:rsid w:val="00561A51"/>
    <w:rsid w:val="0056237B"/>
    <w:rsid w:val="00562A3D"/>
    <w:rsid w:val="00563899"/>
    <w:rsid w:val="00565884"/>
    <w:rsid w:val="00570320"/>
    <w:rsid w:val="00571C10"/>
    <w:rsid w:val="005733BA"/>
    <w:rsid w:val="00576246"/>
    <w:rsid w:val="00580275"/>
    <w:rsid w:val="00581DB6"/>
    <w:rsid w:val="00582AEE"/>
    <w:rsid w:val="00584173"/>
    <w:rsid w:val="00584C98"/>
    <w:rsid w:val="00585BB8"/>
    <w:rsid w:val="005860A3"/>
    <w:rsid w:val="00586830"/>
    <w:rsid w:val="005869EE"/>
    <w:rsid w:val="00587AD4"/>
    <w:rsid w:val="00590022"/>
    <w:rsid w:val="00591296"/>
    <w:rsid w:val="00592B49"/>
    <w:rsid w:val="00593FBE"/>
    <w:rsid w:val="00595520"/>
    <w:rsid w:val="00595F77"/>
    <w:rsid w:val="005972BE"/>
    <w:rsid w:val="005A3211"/>
    <w:rsid w:val="005A3708"/>
    <w:rsid w:val="005A3750"/>
    <w:rsid w:val="005A3A2D"/>
    <w:rsid w:val="005A4018"/>
    <w:rsid w:val="005A44B9"/>
    <w:rsid w:val="005A46B9"/>
    <w:rsid w:val="005A5684"/>
    <w:rsid w:val="005B1BA0"/>
    <w:rsid w:val="005B2C7F"/>
    <w:rsid w:val="005B3C93"/>
    <w:rsid w:val="005B3DB3"/>
    <w:rsid w:val="005B43AF"/>
    <w:rsid w:val="005B4DBF"/>
    <w:rsid w:val="005B5A9A"/>
    <w:rsid w:val="005B637B"/>
    <w:rsid w:val="005B73C8"/>
    <w:rsid w:val="005C08DB"/>
    <w:rsid w:val="005C394C"/>
    <w:rsid w:val="005C3B44"/>
    <w:rsid w:val="005C47A6"/>
    <w:rsid w:val="005C5E1F"/>
    <w:rsid w:val="005C6988"/>
    <w:rsid w:val="005C6B2D"/>
    <w:rsid w:val="005C6E49"/>
    <w:rsid w:val="005C79D2"/>
    <w:rsid w:val="005D0EE4"/>
    <w:rsid w:val="005D15CA"/>
    <w:rsid w:val="005D39D7"/>
    <w:rsid w:val="005E04FA"/>
    <w:rsid w:val="005E0744"/>
    <w:rsid w:val="005E5036"/>
    <w:rsid w:val="005E6722"/>
    <w:rsid w:val="005E6F11"/>
    <w:rsid w:val="005F1B6B"/>
    <w:rsid w:val="005F3066"/>
    <w:rsid w:val="005F3A64"/>
    <w:rsid w:val="005F3E61"/>
    <w:rsid w:val="005F4399"/>
    <w:rsid w:val="005F61BF"/>
    <w:rsid w:val="005F6CBE"/>
    <w:rsid w:val="005F75CD"/>
    <w:rsid w:val="005F7AB5"/>
    <w:rsid w:val="00602B51"/>
    <w:rsid w:val="006033CB"/>
    <w:rsid w:val="00604DDD"/>
    <w:rsid w:val="00605704"/>
    <w:rsid w:val="006067B8"/>
    <w:rsid w:val="0060722B"/>
    <w:rsid w:val="0060751F"/>
    <w:rsid w:val="00610650"/>
    <w:rsid w:val="006115CC"/>
    <w:rsid w:val="00611FC4"/>
    <w:rsid w:val="006146D0"/>
    <w:rsid w:val="00614D03"/>
    <w:rsid w:val="00614D57"/>
    <w:rsid w:val="006176FB"/>
    <w:rsid w:val="0062225F"/>
    <w:rsid w:val="006244EE"/>
    <w:rsid w:val="00626909"/>
    <w:rsid w:val="00630FCB"/>
    <w:rsid w:val="00631483"/>
    <w:rsid w:val="00632844"/>
    <w:rsid w:val="00634808"/>
    <w:rsid w:val="00634D82"/>
    <w:rsid w:val="00636011"/>
    <w:rsid w:val="006364E3"/>
    <w:rsid w:val="00636AD4"/>
    <w:rsid w:val="00637BF1"/>
    <w:rsid w:val="00640B26"/>
    <w:rsid w:val="00641130"/>
    <w:rsid w:val="006412AB"/>
    <w:rsid w:val="006439E2"/>
    <w:rsid w:val="00643CD7"/>
    <w:rsid w:val="006467F9"/>
    <w:rsid w:val="00647556"/>
    <w:rsid w:val="00650A31"/>
    <w:rsid w:val="006524BA"/>
    <w:rsid w:val="00652A91"/>
    <w:rsid w:val="00652B1E"/>
    <w:rsid w:val="00652C21"/>
    <w:rsid w:val="006535C0"/>
    <w:rsid w:val="00654CD5"/>
    <w:rsid w:val="00655875"/>
    <w:rsid w:val="00656110"/>
    <w:rsid w:val="00660897"/>
    <w:rsid w:val="006608C0"/>
    <w:rsid w:val="00662A86"/>
    <w:rsid w:val="00663D80"/>
    <w:rsid w:val="00666F28"/>
    <w:rsid w:val="0067222F"/>
    <w:rsid w:val="00672ED8"/>
    <w:rsid w:val="00675F36"/>
    <w:rsid w:val="00676EB6"/>
    <w:rsid w:val="006770B2"/>
    <w:rsid w:val="00677252"/>
    <w:rsid w:val="00677A1F"/>
    <w:rsid w:val="006813BF"/>
    <w:rsid w:val="00681C67"/>
    <w:rsid w:val="00682095"/>
    <w:rsid w:val="00682177"/>
    <w:rsid w:val="00682AD3"/>
    <w:rsid w:val="006841F7"/>
    <w:rsid w:val="0068670D"/>
    <w:rsid w:val="006877AE"/>
    <w:rsid w:val="00687DA7"/>
    <w:rsid w:val="00690438"/>
    <w:rsid w:val="00690F5F"/>
    <w:rsid w:val="006940E1"/>
    <w:rsid w:val="00696D66"/>
    <w:rsid w:val="00696F11"/>
    <w:rsid w:val="00697186"/>
    <w:rsid w:val="006A083A"/>
    <w:rsid w:val="006A171C"/>
    <w:rsid w:val="006A1BEA"/>
    <w:rsid w:val="006A3C12"/>
    <w:rsid w:val="006A3C72"/>
    <w:rsid w:val="006A50CC"/>
    <w:rsid w:val="006A526D"/>
    <w:rsid w:val="006A7392"/>
    <w:rsid w:val="006B02F6"/>
    <w:rsid w:val="006B03A1"/>
    <w:rsid w:val="006B1062"/>
    <w:rsid w:val="006B2056"/>
    <w:rsid w:val="006B30BF"/>
    <w:rsid w:val="006B36F5"/>
    <w:rsid w:val="006B4E95"/>
    <w:rsid w:val="006B537F"/>
    <w:rsid w:val="006B67D9"/>
    <w:rsid w:val="006B6EBC"/>
    <w:rsid w:val="006B7B89"/>
    <w:rsid w:val="006C03E5"/>
    <w:rsid w:val="006C1591"/>
    <w:rsid w:val="006C370A"/>
    <w:rsid w:val="006C5535"/>
    <w:rsid w:val="006C618E"/>
    <w:rsid w:val="006C66A2"/>
    <w:rsid w:val="006C7018"/>
    <w:rsid w:val="006D0196"/>
    <w:rsid w:val="006D0589"/>
    <w:rsid w:val="006D1CB4"/>
    <w:rsid w:val="006D34A4"/>
    <w:rsid w:val="006D5B05"/>
    <w:rsid w:val="006D6371"/>
    <w:rsid w:val="006D7A26"/>
    <w:rsid w:val="006E0ADF"/>
    <w:rsid w:val="006E1DC7"/>
    <w:rsid w:val="006E564B"/>
    <w:rsid w:val="006E7154"/>
    <w:rsid w:val="006F1DD6"/>
    <w:rsid w:val="006F2B8C"/>
    <w:rsid w:val="006F43CC"/>
    <w:rsid w:val="006F4CD2"/>
    <w:rsid w:val="006F534A"/>
    <w:rsid w:val="006F6205"/>
    <w:rsid w:val="006F676B"/>
    <w:rsid w:val="007003CD"/>
    <w:rsid w:val="007009B3"/>
    <w:rsid w:val="007011C3"/>
    <w:rsid w:val="007013B6"/>
    <w:rsid w:val="0070637D"/>
    <w:rsid w:val="007065FE"/>
    <w:rsid w:val="0070701E"/>
    <w:rsid w:val="007070A5"/>
    <w:rsid w:val="0071067D"/>
    <w:rsid w:val="007119C9"/>
    <w:rsid w:val="0071213C"/>
    <w:rsid w:val="00712B95"/>
    <w:rsid w:val="007141A4"/>
    <w:rsid w:val="00715DB2"/>
    <w:rsid w:val="00721E7A"/>
    <w:rsid w:val="007220D1"/>
    <w:rsid w:val="007221A1"/>
    <w:rsid w:val="007227E8"/>
    <w:rsid w:val="00722FCD"/>
    <w:rsid w:val="00723425"/>
    <w:rsid w:val="0072380F"/>
    <w:rsid w:val="0072632A"/>
    <w:rsid w:val="00727AB7"/>
    <w:rsid w:val="00727F50"/>
    <w:rsid w:val="00730CA4"/>
    <w:rsid w:val="00731220"/>
    <w:rsid w:val="007317EB"/>
    <w:rsid w:val="0073225D"/>
    <w:rsid w:val="0073270A"/>
    <w:rsid w:val="00732840"/>
    <w:rsid w:val="00733FC7"/>
    <w:rsid w:val="00735747"/>
    <w:rsid w:val="007358E8"/>
    <w:rsid w:val="00736ECE"/>
    <w:rsid w:val="0073772E"/>
    <w:rsid w:val="007448A8"/>
    <w:rsid w:val="00744ADD"/>
    <w:rsid w:val="00745203"/>
    <w:rsid w:val="0074533B"/>
    <w:rsid w:val="007458AE"/>
    <w:rsid w:val="00747D43"/>
    <w:rsid w:val="00750AFF"/>
    <w:rsid w:val="007528B3"/>
    <w:rsid w:val="007533B0"/>
    <w:rsid w:val="00754B4C"/>
    <w:rsid w:val="00755622"/>
    <w:rsid w:val="00757156"/>
    <w:rsid w:val="0075784F"/>
    <w:rsid w:val="00760B2C"/>
    <w:rsid w:val="0076143A"/>
    <w:rsid w:val="00761D68"/>
    <w:rsid w:val="00762D00"/>
    <w:rsid w:val="007639E7"/>
    <w:rsid w:val="007643BC"/>
    <w:rsid w:val="007648A4"/>
    <w:rsid w:val="0076548B"/>
    <w:rsid w:val="00765DC4"/>
    <w:rsid w:val="00767EA7"/>
    <w:rsid w:val="0077431D"/>
    <w:rsid w:val="007769D2"/>
    <w:rsid w:val="00776A28"/>
    <w:rsid w:val="00781865"/>
    <w:rsid w:val="00791EC5"/>
    <w:rsid w:val="00794A95"/>
    <w:rsid w:val="00795740"/>
    <w:rsid w:val="007959FE"/>
    <w:rsid w:val="00795D69"/>
    <w:rsid w:val="00796277"/>
    <w:rsid w:val="0079788D"/>
    <w:rsid w:val="00797F13"/>
    <w:rsid w:val="007A0CF1"/>
    <w:rsid w:val="007A10FB"/>
    <w:rsid w:val="007A202F"/>
    <w:rsid w:val="007A3119"/>
    <w:rsid w:val="007A5223"/>
    <w:rsid w:val="007A5BE8"/>
    <w:rsid w:val="007A670D"/>
    <w:rsid w:val="007B1C2F"/>
    <w:rsid w:val="007B3446"/>
    <w:rsid w:val="007B3ED5"/>
    <w:rsid w:val="007B538B"/>
    <w:rsid w:val="007B6BA5"/>
    <w:rsid w:val="007C04D7"/>
    <w:rsid w:val="007C2554"/>
    <w:rsid w:val="007C3390"/>
    <w:rsid w:val="007C3533"/>
    <w:rsid w:val="007C35EC"/>
    <w:rsid w:val="007C42D8"/>
    <w:rsid w:val="007C4AE7"/>
    <w:rsid w:val="007C4F4B"/>
    <w:rsid w:val="007C4F69"/>
    <w:rsid w:val="007C5F34"/>
    <w:rsid w:val="007C7329"/>
    <w:rsid w:val="007C7342"/>
    <w:rsid w:val="007D10B5"/>
    <w:rsid w:val="007D1B06"/>
    <w:rsid w:val="007D39CD"/>
    <w:rsid w:val="007D46C0"/>
    <w:rsid w:val="007D4DF9"/>
    <w:rsid w:val="007D539B"/>
    <w:rsid w:val="007D7362"/>
    <w:rsid w:val="007E076F"/>
    <w:rsid w:val="007E2CCF"/>
    <w:rsid w:val="007E4A8C"/>
    <w:rsid w:val="007E54B9"/>
    <w:rsid w:val="007F027F"/>
    <w:rsid w:val="007F3D83"/>
    <w:rsid w:val="007F47AC"/>
    <w:rsid w:val="007F5852"/>
    <w:rsid w:val="007F58AF"/>
    <w:rsid w:val="007F5CE2"/>
    <w:rsid w:val="007F6611"/>
    <w:rsid w:val="007F6DCD"/>
    <w:rsid w:val="00800080"/>
    <w:rsid w:val="008004A6"/>
    <w:rsid w:val="008009ED"/>
    <w:rsid w:val="00803C9F"/>
    <w:rsid w:val="0080450A"/>
    <w:rsid w:val="00804875"/>
    <w:rsid w:val="008050BA"/>
    <w:rsid w:val="00805FE4"/>
    <w:rsid w:val="00810BAC"/>
    <w:rsid w:val="008118BF"/>
    <w:rsid w:val="0081382F"/>
    <w:rsid w:val="00813B0C"/>
    <w:rsid w:val="00813CED"/>
    <w:rsid w:val="00814F46"/>
    <w:rsid w:val="008162C8"/>
    <w:rsid w:val="008169C2"/>
    <w:rsid w:val="008175E9"/>
    <w:rsid w:val="00821BFD"/>
    <w:rsid w:val="008230FF"/>
    <w:rsid w:val="008242D7"/>
    <w:rsid w:val="0082576C"/>
    <w:rsid w:val="0082577B"/>
    <w:rsid w:val="0082640E"/>
    <w:rsid w:val="008271E7"/>
    <w:rsid w:val="00827857"/>
    <w:rsid w:val="0083070C"/>
    <w:rsid w:val="008308C5"/>
    <w:rsid w:val="00830DB4"/>
    <w:rsid w:val="00831CED"/>
    <w:rsid w:val="00831EBE"/>
    <w:rsid w:val="0083260E"/>
    <w:rsid w:val="00832F34"/>
    <w:rsid w:val="008335B6"/>
    <w:rsid w:val="00833F51"/>
    <w:rsid w:val="00834408"/>
    <w:rsid w:val="0083707C"/>
    <w:rsid w:val="00837BEC"/>
    <w:rsid w:val="00842673"/>
    <w:rsid w:val="00843C37"/>
    <w:rsid w:val="00843E94"/>
    <w:rsid w:val="00844283"/>
    <w:rsid w:val="008464FD"/>
    <w:rsid w:val="00846A14"/>
    <w:rsid w:val="00850EF3"/>
    <w:rsid w:val="00851D2A"/>
    <w:rsid w:val="00853A60"/>
    <w:rsid w:val="0085581D"/>
    <w:rsid w:val="00860685"/>
    <w:rsid w:val="008606D1"/>
    <w:rsid w:val="00866893"/>
    <w:rsid w:val="00866F02"/>
    <w:rsid w:val="00867D18"/>
    <w:rsid w:val="00867F6F"/>
    <w:rsid w:val="008701A6"/>
    <w:rsid w:val="00871F9A"/>
    <w:rsid w:val="00871FD5"/>
    <w:rsid w:val="008745C8"/>
    <w:rsid w:val="008753E5"/>
    <w:rsid w:val="00875743"/>
    <w:rsid w:val="00876497"/>
    <w:rsid w:val="00876598"/>
    <w:rsid w:val="00876C3D"/>
    <w:rsid w:val="008772A6"/>
    <w:rsid w:val="008777BB"/>
    <w:rsid w:val="008811EB"/>
    <w:rsid w:val="0088172E"/>
    <w:rsid w:val="00881EFA"/>
    <w:rsid w:val="008825F5"/>
    <w:rsid w:val="00882EA1"/>
    <w:rsid w:val="00883C90"/>
    <w:rsid w:val="008855C0"/>
    <w:rsid w:val="0088618C"/>
    <w:rsid w:val="00886B79"/>
    <w:rsid w:val="008871A4"/>
    <w:rsid w:val="0089282F"/>
    <w:rsid w:val="00893BE2"/>
    <w:rsid w:val="008952E2"/>
    <w:rsid w:val="00896AB0"/>
    <w:rsid w:val="008979B1"/>
    <w:rsid w:val="008A1F15"/>
    <w:rsid w:val="008A2AE5"/>
    <w:rsid w:val="008A41B1"/>
    <w:rsid w:val="008A41D9"/>
    <w:rsid w:val="008A4410"/>
    <w:rsid w:val="008A6B25"/>
    <w:rsid w:val="008A6C4F"/>
    <w:rsid w:val="008A7B48"/>
    <w:rsid w:val="008B389E"/>
    <w:rsid w:val="008B7964"/>
    <w:rsid w:val="008C3417"/>
    <w:rsid w:val="008C4244"/>
    <w:rsid w:val="008C4370"/>
    <w:rsid w:val="008C48C7"/>
    <w:rsid w:val="008C5AF2"/>
    <w:rsid w:val="008C5B12"/>
    <w:rsid w:val="008C7533"/>
    <w:rsid w:val="008D045E"/>
    <w:rsid w:val="008D0F22"/>
    <w:rsid w:val="008D21DF"/>
    <w:rsid w:val="008D242F"/>
    <w:rsid w:val="008D264F"/>
    <w:rsid w:val="008D36A5"/>
    <w:rsid w:val="008D3F25"/>
    <w:rsid w:val="008D4D82"/>
    <w:rsid w:val="008D502F"/>
    <w:rsid w:val="008D793E"/>
    <w:rsid w:val="008D7A77"/>
    <w:rsid w:val="008E0E46"/>
    <w:rsid w:val="008E1ABA"/>
    <w:rsid w:val="008E23AF"/>
    <w:rsid w:val="008E2A0E"/>
    <w:rsid w:val="008E2D7C"/>
    <w:rsid w:val="008E47FA"/>
    <w:rsid w:val="008E63B7"/>
    <w:rsid w:val="008E7116"/>
    <w:rsid w:val="008E7150"/>
    <w:rsid w:val="008F0CE8"/>
    <w:rsid w:val="008F143B"/>
    <w:rsid w:val="008F29A5"/>
    <w:rsid w:val="008F3882"/>
    <w:rsid w:val="008F4B7C"/>
    <w:rsid w:val="008F4B93"/>
    <w:rsid w:val="008F763B"/>
    <w:rsid w:val="008F7967"/>
    <w:rsid w:val="00900446"/>
    <w:rsid w:val="009008C8"/>
    <w:rsid w:val="0090347F"/>
    <w:rsid w:val="00903975"/>
    <w:rsid w:val="0090629A"/>
    <w:rsid w:val="00906975"/>
    <w:rsid w:val="009069B4"/>
    <w:rsid w:val="009071C7"/>
    <w:rsid w:val="00912645"/>
    <w:rsid w:val="00913040"/>
    <w:rsid w:val="009139D1"/>
    <w:rsid w:val="00913AB7"/>
    <w:rsid w:val="009156C4"/>
    <w:rsid w:val="009164BE"/>
    <w:rsid w:val="009174D9"/>
    <w:rsid w:val="00922C41"/>
    <w:rsid w:val="009248EE"/>
    <w:rsid w:val="00924A5C"/>
    <w:rsid w:val="009265B3"/>
    <w:rsid w:val="00926E47"/>
    <w:rsid w:val="0092754F"/>
    <w:rsid w:val="00931EF1"/>
    <w:rsid w:val="0093400A"/>
    <w:rsid w:val="00936183"/>
    <w:rsid w:val="009373A6"/>
    <w:rsid w:val="009377C0"/>
    <w:rsid w:val="00940FC4"/>
    <w:rsid w:val="00942749"/>
    <w:rsid w:val="00944CD8"/>
    <w:rsid w:val="00947162"/>
    <w:rsid w:val="00950B05"/>
    <w:rsid w:val="00952305"/>
    <w:rsid w:val="00952DAB"/>
    <w:rsid w:val="00955AD3"/>
    <w:rsid w:val="00956616"/>
    <w:rsid w:val="00961077"/>
    <w:rsid w:val="009616BC"/>
    <w:rsid w:val="0096279D"/>
    <w:rsid w:val="0096375C"/>
    <w:rsid w:val="00963AEF"/>
    <w:rsid w:val="00964160"/>
    <w:rsid w:val="00964698"/>
    <w:rsid w:val="009662E6"/>
    <w:rsid w:val="00966DA0"/>
    <w:rsid w:val="0097095E"/>
    <w:rsid w:val="00972153"/>
    <w:rsid w:val="00972289"/>
    <w:rsid w:val="00973804"/>
    <w:rsid w:val="00974E66"/>
    <w:rsid w:val="00976D4F"/>
    <w:rsid w:val="00976D9B"/>
    <w:rsid w:val="00977F68"/>
    <w:rsid w:val="009803B3"/>
    <w:rsid w:val="0098087C"/>
    <w:rsid w:val="00980EB1"/>
    <w:rsid w:val="00981A1E"/>
    <w:rsid w:val="0098396A"/>
    <w:rsid w:val="00983A03"/>
    <w:rsid w:val="0098470B"/>
    <w:rsid w:val="0098592B"/>
    <w:rsid w:val="00985FC4"/>
    <w:rsid w:val="00986677"/>
    <w:rsid w:val="00990766"/>
    <w:rsid w:val="009908AE"/>
    <w:rsid w:val="00991261"/>
    <w:rsid w:val="00992BC9"/>
    <w:rsid w:val="0099417A"/>
    <w:rsid w:val="00994A9D"/>
    <w:rsid w:val="00995EF4"/>
    <w:rsid w:val="00995F41"/>
    <w:rsid w:val="009964C4"/>
    <w:rsid w:val="009A1BB4"/>
    <w:rsid w:val="009A2801"/>
    <w:rsid w:val="009A3136"/>
    <w:rsid w:val="009A3DC4"/>
    <w:rsid w:val="009A56BC"/>
    <w:rsid w:val="009A56FA"/>
    <w:rsid w:val="009A5D71"/>
    <w:rsid w:val="009A7563"/>
    <w:rsid w:val="009A764F"/>
    <w:rsid w:val="009A7B81"/>
    <w:rsid w:val="009B0E73"/>
    <w:rsid w:val="009B16A8"/>
    <w:rsid w:val="009B57E5"/>
    <w:rsid w:val="009B789F"/>
    <w:rsid w:val="009C1119"/>
    <w:rsid w:val="009C1C6C"/>
    <w:rsid w:val="009C3480"/>
    <w:rsid w:val="009C6087"/>
    <w:rsid w:val="009D01C0"/>
    <w:rsid w:val="009D0D3A"/>
    <w:rsid w:val="009D19E4"/>
    <w:rsid w:val="009D5F1C"/>
    <w:rsid w:val="009D6A08"/>
    <w:rsid w:val="009D6DD6"/>
    <w:rsid w:val="009D7544"/>
    <w:rsid w:val="009E0A16"/>
    <w:rsid w:val="009E2279"/>
    <w:rsid w:val="009E3FC6"/>
    <w:rsid w:val="009E574E"/>
    <w:rsid w:val="009E609A"/>
    <w:rsid w:val="009E7970"/>
    <w:rsid w:val="009E7B55"/>
    <w:rsid w:val="009F0659"/>
    <w:rsid w:val="009F2EAC"/>
    <w:rsid w:val="009F3A96"/>
    <w:rsid w:val="009F446D"/>
    <w:rsid w:val="009F547B"/>
    <w:rsid w:val="009F57E3"/>
    <w:rsid w:val="009F73CD"/>
    <w:rsid w:val="00A00B6E"/>
    <w:rsid w:val="00A00C5E"/>
    <w:rsid w:val="00A05EF0"/>
    <w:rsid w:val="00A06B47"/>
    <w:rsid w:val="00A10F4F"/>
    <w:rsid w:val="00A11067"/>
    <w:rsid w:val="00A11420"/>
    <w:rsid w:val="00A12961"/>
    <w:rsid w:val="00A13E04"/>
    <w:rsid w:val="00A14568"/>
    <w:rsid w:val="00A16852"/>
    <w:rsid w:val="00A16D64"/>
    <w:rsid w:val="00A1704A"/>
    <w:rsid w:val="00A202F6"/>
    <w:rsid w:val="00A20C45"/>
    <w:rsid w:val="00A22411"/>
    <w:rsid w:val="00A22ACC"/>
    <w:rsid w:val="00A2424C"/>
    <w:rsid w:val="00A2468F"/>
    <w:rsid w:val="00A314AF"/>
    <w:rsid w:val="00A31E53"/>
    <w:rsid w:val="00A32B8F"/>
    <w:rsid w:val="00A32D4E"/>
    <w:rsid w:val="00A34349"/>
    <w:rsid w:val="00A36243"/>
    <w:rsid w:val="00A36364"/>
    <w:rsid w:val="00A363C3"/>
    <w:rsid w:val="00A3714B"/>
    <w:rsid w:val="00A37F55"/>
    <w:rsid w:val="00A4185E"/>
    <w:rsid w:val="00A425EB"/>
    <w:rsid w:val="00A42754"/>
    <w:rsid w:val="00A4379C"/>
    <w:rsid w:val="00A449DB"/>
    <w:rsid w:val="00A459F9"/>
    <w:rsid w:val="00A45F38"/>
    <w:rsid w:val="00A46BC2"/>
    <w:rsid w:val="00A47A5A"/>
    <w:rsid w:val="00A47BA3"/>
    <w:rsid w:val="00A54213"/>
    <w:rsid w:val="00A547A5"/>
    <w:rsid w:val="00A5550A"/>
    <w:rsid w:val="00A60FF7"/>
    <w:rsid w:val="00A62CDC"/>
    <w:rsid w:val="00A64962"/>
    <w:rsid w:val="00A65011"/>
    <w:rsid w:val="00A6506E"/>
    <w:rsid w:val="00A65B63"/>
    <w:rsid w:val="00A71F80"/>
    <w:rsid w:val="00A72F22"/>
    <w:rsid w:val="00A7306F"/>
    <w:rsid w:val="00A733BC"/>
    <w:rsid w:val="00A748A6"/>
    <w:rsid w:val="00A7511F"/>
    <w:rsid w:val="00A76A69"/>
    <w:rsid w:val="00A76B18"/>
    <w:rsid w:val="00A7702F"/>
    <w:rsid w:val="00A80AF0"/>
    <w:rsid w:val="00A82195"/>
    <w:rsid w:val="00A83728"/>
    <w:rsid w:val="00A86B8B"/>
    <w:rsid w:val="00A87833"/>
    <w:rsid w:val="00A879A4"/>
    <w:rsid w:val="00A90F45"/>
    <w:rsid w:val="00A91B7C"/>
    <w:rsid w:val="00A947FB"/>
    <w:rsid w:val="00A948C2"/>
    <w:rsid w:val="00A9651D"/>
    <w:rsid w:val="00AA0FF6"/>
    <w:rsid w:val="00AA22CC"/>
    <w:rsid w:val="00AA2EEA"/>
    <w:rsid w:val="00AA2FFC"/>
    <w:rsid w:val="00AA352F"/>
    <w:rsid w:val="00AA36EB"/>
    <w:rsid w:val="00AA499F"/>
    <w:rsid w:val="00AA6D5B"/>
    <w:rsid w:val="00AA7C31"/>
    <w:rsid w:val="00AB2A4A"/>
    <w:rsid w:val="00AB2EE7"/>
    <w:rsid w:val="00AB3082"/>
    <w:rsid w:val="00AB4735"/>
    <w:rsid w:val="00AB4E3A"/>
    <w:rsid w:val="00AB5AE2"/>
    <w:rsid w:val="00AB5E08"/>
    <w:rsid w:val="00AB7949"/>
    <w:rsid w:val="00AC090F"/>
    <w:rsid w:val="00AC0F2C"/>
    <w:rsid w:val="00AC244F"/>
    <w:rsid w:val="00AC3E7B"/>
    <w:rsid w:val="00AC4400"/>
    <w:rsid w:val="00AC502A"/>
    <w:rsid w:val="00AC50E7"/>
    <w:rsid w:val="00AC7EFC"/>
    <w:rsid w:val="00AD1032"/>
    <w:rsid w:val="00AD2D19"/>
    <w:rsid w:val="00AD2D7D"/>
    <w:rsid w:val="00AD31F6"/>
    <w:rsid w:val="00AD3759"/>
    <w:rsid w:val="00AE205C"/>
    <w:rsid w:val="00AE32FF"/>
    <w:rsid w:val="00AE4B3F"/>
    <w:rsid w:val="00AE588D"/>
    <w:rsid w:val="00AE5B5D"/>
    <w:rsid w:val="00AE602F"/>
    <w:rsid w:val="00AF086F"/>
    <w:rsid w:val="00AF1E30"/>
    <w:rsid w:val="00AF2814"/>
    <w:rsid w:val="00AF3595"/>
    <w:rsid w:val="00AF4022"/>
    <w:rsid w:val="00AF4DCA"/>
    <w:rsid w:val="00AF58C1"/>
    <w:rsid w:val="00AF5CA7"/>
    <w:rsid w:val="00B004C4"/>
    <w:rsid w:val="00B00BAD"/>
    <w:rsid w:val="00B02AC2"/>
    <w:rsid w:val="00B03058"/>
    <w:rsid w:val="00B0401C"/>
    <w:rsid w:val="00B06643"/>
    <w:rsid w:val="00B10376"/>
    <w:rsid w:val="00B12C42"/>
    <w:rsid w:val="00B13DEF"/>
    <w:rsid w:val="00B15055"/>
    <w:rsid w:val="00B21739"/>
    <w:rsid w:val="00B22D44"/>
    <w:rsid w:val="00B23238"/>
    <w:rsid w:val="00B2356E"/>
    <w:rsid w:val="00B24AB6"/>
    <w:rsid w:val="00B25202"/>
    <w:rsid w:val="00B253EC"/>
    <w:rsid w:val="00B26173"/>
    <w:rsid w:val="00B26282"/>
    <w:rsid w:val="00B263EC"/>
    <w:rsid w:val="00B27371"/>
    <w:rsid w:val="00B30179"/>
    <w:rsid w:val="00B310CB"/>
    <w:rsid w:val="00B324E0"/>
    <w:rsid w:val="00B32719"/>
    <w:rsid w:val="00B32848"/>
    <w:rsid w:val="00B32CE4"/>
    <w:rsid w:val="00B33A88"/>
    <w:rsid w:val="00B34450"/>
    <w:rsid w:val="00B34E8E"/>
    <w:rsid w:val="00B36DEF"/>
    <w:rsid w:val="00B36EA6"/>
    <w:rsid w:val="00B37B15"/>
    <w:rsid w:val="00B415B8"/>
    <w:rsid w:val="00B44B9D"/>
    <w:rsid w:val="00B45C02"/>
    <w:rsid w:val="00B4678A"/>
    <w:rsid w:val="00B50110"/>
    <w:rsid w:val="00B51E65"/>
    <w:rsid w:val="00B5266E"/>
    <w:rsid w:val="00B53C63"/>
    <w:rsid w:val="00B55F8B"/>
    <w:rsid w:val="00B567C4"/>
    <w:rsid w:val="00B60ACC"/>
    <w:rsid w:val="00B60DF1"/>
    <w:rsid w:val="00B6232A"/>
    <w:rsid w:val="00B62E2E"/>
    <w:rsid w:val="00B67156"/>
    <w:rsid w:val="00B674FD"/>
    <w:rsid w:val="00B7067C"/>
    <w:rsid w:val="00B71C24"/>
    <w:rsid w:val="00B71DE9"/>
    <w:rsid w:val="00B728AA"/>
    <w:rsid w:val="00B72A1E"/>
    <w:rsid w:val="00B75DBE"/>
    <w:rsid w:val="00B7662D"/>
    <w:rsid w:val="00B77811"/>
    <w:rsid w:val="00B81E12"/>
    <w:rsid w:val="00B82051"/>
    <w:rsid w:val="00B8320F"/>
    <w:rsid w:val="00B83A80"/>
    <w:rsid w:val="00B8505D"/>
    <w:rsid w:val="00B86071"/>
    <w:rsid w:val="00B86622"/>
    <w:rsid w:val="00B91B8D"/>
    <w:rsid w:val="00B9449F"/>
    <w:rsid w:val="00B946B5"/>
    <w:rsid w:val="00B96973"/>
    <w:rsid w:val="00B97671"/>
    <w:rsid w:val="00BA2A0C"/>
    <w:rsid w:val="00BA2B7A"/>
    <w:rsid w:val="00BA31F4"/>
    <w:rsid w:val="00BA339B"/>
    <w:rsid w:val="00BA33C0"/>
    <w:rsid w:val="00BA3C1F"/>
    <w:rsid w:val="00BA49EE"/>
    <w:rsid w:val="00BA646E"/>
    <w:rsid w:val="00BA6A36"/>
    <w:rsid w:val="00BA6E3F"/>
    <w:rsid w:val="00BB3089"/>
    <w:rsid w:val="00BB3723"/>
    <w:rsid w:val="00BB3A8C"/>
    <w:rsid w:val="00BB4C88"/>
    <w:rsid w:val="00BB5FAD"/>
    <w:rsid w:val="00BB640B"/>
    <w:rsid w:val="00BB709F"/>
    <w:rsid w:val="00BC021A"/>
    <w:rsid w:val="00BC06B1"/>
    <w:rsid w:val="00BC14D1"/>
    <w:rsid w:val="00BC1A09"/>
    <w:rsid w:val="00BC1E7E"/>
    <w:rsid w:val="00BC2871"/>
    <w:rsid w:val="00BC4134"/>
    <w:rsid w:val="00BC64FC"/>
    <w:rsid w:val="00BC74E9"/>
    <w:rsid w:val="00BD1DFD"/>
    <w:rsid w:val="00BD34D8"/>
    <w:rsid w:val="00BE082B"/>
    <w:rsid w:val="00BE0850"/>
    <w:rsid w:val="00BE0C67"/>
    <w:rsid w:val="00BE0FB9"/>
    <w:rsid w:val="00BE1E4B"/>
    <w:rsid w:val="00BE28FD"/>
    <w:rsid w:val="00BE3417"/>
    <w:rsid w:val="00BE36A9"/>
    <w:rsid w:val="00BE4797"/>
    <w:rsid w:val="00BE496E"/>
    <w:rsid w:val="00BE550D"/>
    <w:rsid w:val="00BE618E"/>
    <w:rsid w:val="00BE7BEC"/>
    <w:rsid w:val="00BF07FB"/>
    <w:rsid w:val="00BF0A5A"/>
    <w:rsid w:val="00BF0E63"/>
    <w:rsid w:val="00BF12A3"/>
    <w:rsid w:val="00BF16D7"/>
    <w:rsid w:val="00BF1CFD"/>
    <w:rsid w:val="00BF2373"/>
    <w:rsid w:val="00BF2CFF"/>
    <w:rsid w:val="00BF3EDD"/>
    <w:rsid w:val="00BF4E13"/>
    <w:rsid w:val="00BF585B"/>
    <w:rsid w:val="00BF6E57"/>
    <w:rsid w:val="00BF781C"/>
    <w:rsid w:val="00C01B71"/>
    <w:rsid w:val="00C02E10"/>
    <w:rsid w:val="00C044E2"/>
    <w:rsid w:val="00C048CB"/>
    <w:rsid w:val="00C066F3"/>
    <w:rsid w:val="00C069C4"/>
    <w:rsid w:val="00C11306"/>
    <w:rsid w:val="00C137CE"/>
    <w:rsid w:val="00C13A8C"/>
    <w:rsid w:val="00C13FBF"/>
    <w:rsid w:val="00C1417A"/>
    <w:rsid w:val="00C14C66"/>
    <w:rsid w:val="00C15397"/>
    <w:rsid w:val="00C15582"/>
    <w:rsid w:val="00C16175"/>
    <w:rsid w:val="00C16531"/>
    <w:rsid w:val="00C20DC1"/>
    <w:rsid w:val="00C216E7"/>
    <w:rsid w:val="00C21C96"/>
    <w:rsid w:val="00C2469D"/>
    <w:rsid w:val="00C258CC"/>
    <w:rsid w:val="00C273BA"/>
    <w:rsid w:val="00C33A92"/>
    <w:rsid w:val="00C33D08"/>
    <w:rsid w:val="00C34599"/>
    <w:rsid w:val="00C40CF5"/>
    <w:rsid w:val="00C42FCD"/>
    <w:rsid w:val="00C44A50"/>
    <w:rsid w:val="00C44F67"/>
    <w:rsid w:val="00C463DD"/>
    <w:rsid w:val="00C476CB"/>
    <w:rsid w:val="00C50425"/>
    <w:rsid w:val="00C50AE5"/>
    <w:rsid w:val="00C5114F"/>
    <w:rsid w:val="00C521CE"/>
    <w:rsid w:val="00C5446B"/>
    <w:rsid w:val="00C55D03"/>
    <w:rsid w:val="00C57617"/>
    <w:rsid w:val="00C6275C"/>
    <w:rsid w:val="00C63C99"/>
    <w:rsid w:val="00C64746"/>
    <w:rsid w:val="00C656F3"/>
    <w:rsid w:val="00C65905"/>
    <w:rsid w:val="00C67F9B"/>
    <w:rsid w:val="00C7296B"/>
    <w:rsid w:val="00C742A2"/>
    <w:rsid w:val="00C745C3"/>
    <w:rsid w:val="00C77323"/>
    <w:rsid w:val="00C81889"/>
    <w:rsid w:val="00C819E7"/>
    <w:rsid w:val="00C83D5B"/>
    <w:rsid w:val="00C8402E"/>
    <w:rsid w:val="00C8658A"/>
    <w:rsid w:val="00C86E98"/>
    <w:rsid w:val="00C87C84"/>
    <w:rsid w:val="00C91326"/>
    <w:rsid w:val="00C91F72"/>
    <w:rsid w:val="00C93C75"/>
    <w:rsid w:val="00C95F3D"/>
    <w:rsid w:val="00C96B95"/>
    <w:rsid w:val="00CA0566"/>
    <w:rsid w:val="00CA24A4"/>
    <w:rsid w:val="00CA2655"/>
    <w:rsid w:val="00CA2B2A"/>
    <w:rsid w:val="00CA44E6"/>
    <w:rsid w:val="00CA48DC"/>
    <w:rsid w:val="00CA5803"/>
    <w:rsid w:val="00CA5DF3"/>
    <w:rsid w:val="00CA6DF2"/>
    <w:rsid w:val="00CB118F"/>
    <w:rsid w:val="00CB22D6"/>
    <w:rsid w:val="00CB22EB"/>
    <w:rsid w:val="00CB348D"/>
    <w:rsid w:val="00CB3FDC"/>
    <w:rsid w:val="00CB566B"/>
    <w:rsid w:val="00CB6BE1"/>
    <w:rsid w:val="00CC0700"/>
    <w:rsid w:val="00CC20D9"/>
    <w:rsid w:val="00CC389B"/>
    <w:rsid w:val="00CC3F3E"/>
    <w:rsid w:val="00CC4045"/>
    <w:rsid w:val="00CC42F7"/>
    <w:rsid w:val="00CC4EDE"/>
    <w:rsid w:val="00CC6106"/>
    <w:rsid w:val="00CD054C"/>
    <w:rsid w:val="00CD318B"/>
    <w:rsid w:val="00CD46F5"/>
    <w:rsid w:val="00CD4956"/>
    <w:rsid w:val="00CD63CB"/>
    <w:rsid w:val="00CE06D0"/>
    <w:rsid w:val="00CE0A48"/>
    <w:rsid w:val="00CE0B6B"/>
    <w:rsid w:val="00CE3215"/>
    <w:rsid w:val="00CE368A"/>
    <w:rsid w:val="00CE3BA7"/>
    <w:rsid w:val="00CE43DD"/>
    <w:rsid w:val="00CE4A8F"/>
    <w:rsid w:val="00CE6068"/>
    <w:rsid w:val="00CE7DDA"/>
    <w:rsid w:val="00CF071D"/>
    <w:rsid w:val="00CF13EC"/>
    <w:rsid w:val="00CF15A2"/>
    <w:rsid w:val="00CF2EF1"/>
    <w:rsid w:val="00CF4941"/>
    <w:rsid w:val="00CF5AD7"/>
    <w:rsid w:val="00CF6680"/>
    <w:rsid w:val="00CF7DB7"/>
    <w:rsid w:val="00D00499"/>
    <w:rsid w:val="00D032DA"/>
    <w:rsid w:val="00D046D2"/>
    <w:rsid w:val="00D04F62"/>
    <w:rsid w:val="00D0594B"/>
    <w:rsid w:val="00D073C0"/>
    <w:rsid w:val="00D10F34"/>
    <w:rsid w:val="00D11864"/>
    <w:rsid w:val="00D12523"/>
    <w:rsid w:val="00D154E5"/>
    <w:rsid w:val="00D15B04"/>
    <w:rsid w:val="00D2031B"/>
    <w:rsid w:val="00D203FE"/>
    <w:rsid w:val="00D20C92"/>
    <w:rsid w:val="00D23885"/>
    <w:rsid w:val="00D25FE2"/>
    <w:rsid w:val="00D27CBC"/>
    <w:rsid w:val="00D31766"/>
    <w:rsid w:val="00D31DCE"/>
    <w:rsid w:val="00D3449C"/>
    <w:rsid w:val="00D3569D"/>
    <w:rsid w:val="00D358A9"/>
    <w:rsid w:val="00D36C6E"/>
    <w:rsid w:val="00D37DA9"/>
    <w:rsid w:val="00D406A7"/>
    <w:rsid w:val="00D409B2"/>
    <w:rsid w:val="00D40F2F"/>
    <w:rsid w:val="00D43252"/>
    <w:rsid w:val="00D4495B"/>
    <w:rsid w:val="00D44D86"/>
    <w:rsid w:val="00D47079"/>
    <w:rsid w:val="00D50767"/>
    <w:rsid w:val="00D50B7D"/>
    <w:rsid w:val="00D50BEE"/>
    <w:rsid w:val="00D52012"/>
    <w:rsid w:val="00D53C66"/>
    <w:rsid w:val="00D545B3"/>
    <w:rsid w:val="00D5511E"/>
    <w:rsid w:val="00D563E7"/>
    <w:rsid w:val="00D56B7A"/>
    <w:rsid w:val="00D601EE"/>
    <w:rsid w:val="00D61F35"/>
    <w:rsid w:val="00D623C7"/>
    <w:rsid w:val="00D62F2D"/>
    <w:rsid w:val="00D704E5"/>
    <w:rsid w:val="00D70C2D"/>
    <w:rsid w:val="00D71056"/>
    <w:rsid w:val="00D71230"/>
    <w:rsid w:val="00D71420"/>
    <w:rsid w:val="00D72727"/>
    <w:rsid w:val="00D72D38"/>
    <w:rsid w:val="00D73B71"/>
    <w:rsid w:val="00D73EDB"/>
    <w:rsid w:val="00D7526D"/>
    <w:rsid w:val="00D76943"/>
    <w:rsid w:val="00D80A1A"/>
    <w:rsid w:val="00D81615"/>
    <w:rsid w:val="00D841EA"/>
    <w:rsid w:val="00D849E4"/>
    <w:rsid w:val="00D87200"/>
    <w:rsid w:val="00D973C4"/>
    <w:rsid w:val="00D978C6"/>
    <w:rsid w:val="00DA03D2"/>
    <w:rsid w:val="00DA0956"/>
    <w:rsid w:val="00DA2D03"/>
    <w:rsid w:val="00DA357F"/>
    <w:rsid w:val="00DA3E12"/>
    <w:rsid w:val="00DA4367"/>
    <w:rsid w:val="00DA47C2"/>
    <w:rsid w:val="00DA665C"/>
    <w:rsid w:val="00DB15E7"/>
    <w:rsid w:val="00DB48AD"/>
    <w:rsid w:val="00DB575F"/>
    <w:rsid w:val="00DB5DAD"/>
    <w:rsid w:val="00DB76CA"/>
    <w:rsid w:val="00DC18AD"/>
    <w:rsid w:val="00DC26A1"/>
    <w:rsid w:val="00DC354B"/>
    <w:rsid w:val="00DD0877"/>
    <w:rsid w:val="00DD1DA0"/>
    <w:rsid w:val="00DD469C"/>
    <w:rsid w:val="00DD6CE7"/>
    <w:rsid w:val="00DD6F7F"/>
    <w:rsid w:val="00DD753D"/>
    <w:rsid w:val="00DE1F13"/>
    <w:rsid w:val="00DE289F"/>
    <w:rsid w:val="00DE3ACB"/>
    <w:rsid w:val="00DE4731"/>
    <w:rsid w:val="00DE5571"/>
    <w:rsid w:val="00DE56BC"/>
    <w:rsid w:val="00DE591A"/>
    <w:rsid w:val="00DE5A51"/>
    <w:rsid w:val="00DE5B7A"/>
    <w:rsid w:val="00DF39D0"/>
    <w:rsid w:val="00DF3E31"/>
    <w:rsid w:val="00DF3ECD"/>
    <w:rsid w:val="00DF49C8"/>
    <w:rsid w:val="00DF6A6F"/>
    <w:rsid w:val="00DF7CAE"/>
    <w:rsid w:val="00E0065F"/>
    <w:rsid w:val="00E05ADE"/>
    <w:rsid w:val="00E067FE"/>
    <w:rsid w:val="00E06D71"/>
    <w:rsid w:val="00E12B87"/>
    <w:rsid w:val="00E15023"/>
    <w:rsid w:val="00E165F5"/>
    <w:rsid w:val="00E20450"/>
    <w:rsid w:val="00E2330C"/>
    <w:rsid w:val="00E235A6"/>
    <w:rsid w:val="00E24346"/>
    <w:rsid w:val="00E275A3"/>
    <w:rsid w:val="00E31128"/>
    <w:rsid w:val="00E3614B"/>
    <w:rsid w:val="00E36C48"/>
    <w:rsid w:val="00E36E6E"/>
    <w:rsid w:val="00E37227"/>
    <w:rsid w:val="00E423C0"/>
    <w:rsid w:val="00E43359"/>
    <w:rsid w:val="00E450D1"/>
    <w:rsid w:val="00E468EA"/>
    <w:rsid w:val="00E50833"/>
    <w:rsid w:val="00E54DB2"/>
    <w:rsid w:val="00E55436"/>
    <w:rsid w:val="00E60F2E"/>
    <w:rsid w:val="00E6414C"/>
    <w:rsid w:val="00E65BA0"/>
    <w:rsid w:val="00E67DC5"/>
    <w:rsid w:val="00E70FDE"/>
    <w:rsid w:val="00E713EF"/>
    <w:rsid w:val="00E7260F"/>
    <w:rsid w:val="00E74F74"/>
    <w:rsid w:val="00E77341"/>
    <w:rsid w:val="00E77B38"/>
    <w:rsid w:val="00E83A7D"/>
    <w:rsid w:val="00E84F25"/>
    <w:rsid w:val="00E8702D"/>
    <w:rsid w:val="00E90764"/>
    <w:rsid w:val="00E916A9"/>
    <w:rsid w:val="00E916DE"/>
    <w:rsid w:val="00E92E9B"/>
    <w:rsid w:val="00E93B11"/>
    <w:rsid w:val="00E93E3A"/>
    <w:rsid w:val="00E96630"/>
    <w:rsid w:val="00E976BE"/>
    <w:rsid w:val="00E97DC4"/>
    <w:rsid w:val="00EA1739"/>
    <w:rsid w:val="00EA28ED"/>
    <w:rsid w:val="00EA4EAE"/>
    <w:rsid w:val="00EB0A12"/>
    <w:rsid w:val="00EB500A"/>
    <w:rsid w:val="00EB53DD"/>
    <w:rsid w:val="00EB5D7B"/>
    <w:rsid w:val="00EB69E4"/>
    <w:rsid w:val="00EC0348"/>
    <w:rsid w:val="00EC3394"/>
    <w:rsid w:val="00EC3502"/>
    <w:rsid w:val="00EC38DA"/>
    <w:rsid w:val="00EC5270"/>
    <w:rsid w:val="00EC69F8"/>
    <w:rsid w:val="00EC774F"/>
    <w:rsid w:val="00ED0B55"/>
    <w:rsid w:val="00ED152F"/>
    <w:rsid w:val="00ED18DC"/>
    <w:rsid w:val="00ED1AC1"/>
    <w:rsid w:val="00ED2805"/>
    <w:rsid w:val="00ED36DA"/>
    <w:rsid w:val="00ED5067"/>
    <w:rsid w:val="00ED5997"/>
    <w:rsid w:val="00ED6201"/>
    <w:rsid w:val="00ED65F3"/>
    <w:rsid w:val="00ED6C3E"/>
    <w:rsid w:val="00ED7A2A"/>
    <w:rsid w:val="00EE176A"/>
    <w:rsid w:val="00EE5757"/>
    <w:rsid w:val="00EE74DE"/>
    <w:rsid w:val="00EF1D7F"/>
    <w:rsid w:val="00EF4924"/>
    <w:rsid w:val="00F0082D"/>
    <w:rsid w:val="00F0137E"/>
    <w:rsid w:val="00F01440"/>
    <w:rsid w:val="00F0194E"/>
    <w:rsid w:val="00F01A6B"/>
    <w:rsid w:val="00F035E5"/>
    <w:rsid w:val="00F04161"/>
    <w:rsid w:val="00F063DC"/>
    <w:rsid w:val="00F066E8"/>
    <w:rsid w:val="00F103CB"/>
    <w:rsid w:val="00F10D62"/>
    <w:rsid w:val="00F10D8B"/>
    <w:rsid w:val="00F13A0E"/>
    <w:rsid w:val="00F14446"/>
    <w:rsid w:val="00F1758B"/>
    <w:rsid w:val="00F17B25"/>
    <w:rsid w:val="00F20A80"/>
    <w:rsid w:val="00F21786"/>
    <w:rsid w:val="00F2187A"/>
    <w:rsid w:val="00F21C0A"/>
    <w:rsid w:val="00F248B8"/>
    <w:rsid w:val="00F26ABA"/>
    <w:rsid w:val="00F27B24"/>
    <w:rsid w:val="00F27C4F"/>
    <w:rsid w:val="00F27DC9"/>
    <w:rsid w:val="00F31704"/>
    <w:rsid w:val="00F33170"/>
    <w:rsid w:val="00F34CF6"/>
    <w:rsid w:val="00F3742B"/>
    <w:rsid w:val="00F375A1"/>
    <w:rsid w:val="00F442F5"/>
    <w:rsid w:val="00F504F9"/>
    <w:rsid w:val="00F555C4"/>
    <w:rsid w:val="00F55A4E"/>
    <w:rsid w:val="00F56D63"/>
    <w:rsid w:val="00F57A78"/>
    <w:rsid w:val="00F606EC"/>
    <w:rsid w:val="00F609A9"/>
    <w:rsid w:val="00F615B3"/>
    <w:rsid w:val="00F61DBD"/>
    <w:rsid w:val="00F622BB"/>
    <w:rsid w:val="00F642EE"/>
    <w:rsid w:val="00F670B4"/>
    <w:rsid w:val="00F67129"/>
    <w:rsid w:val="00F7064F"/>
    <w:rsid w:val="00F71F6E"/>
    <w:rsid w:val="00F72B5D"/>
    <w:rsid w:val="00F7416A"/>
    <w:rsid w:val="00F742AC"/>
    <w:rsid w:val="00F75677"/>
    <w:rsid w:val="00F75C51"/>
    <w:rsid w:val="00F762D5"/>
    <w:rsid w:val="00F76CE6"/>
    <w:rsid w:val="00F80C99"/>
    <w:rsid w:val="00F81578"/>
    <w:rsid w:val="00F82547"/>
    <w:rsid w:val="00F85266"/>
    <w:rsid w:val="00F8624E"/>
    <w:rsid w:val="00F867EC"/>
    <w:rsid w:val="00F86AAA"/>
    <w:rsid w:val="00F91B2B"/>
    <w:rsid w:val="00F91B92"/>
    <w:rsid w:val="00F92061"/>
    <w:rsid w:val="00F96298"/>
    <w:rsid w:val="00FA026F"/>
    <w:rsid w:val="00FA0776"/>
    <w:rsid w:val="00FA0D56"/>
    <w:rsid w:val="00FA2338"/>
    <w:rsid w:val="00FB0891"/>
    <w:rsid w:val="00FB205F"/>
    <w:rsid w:val="00FB2270"/>
    <w:rsid w:val="00FB3175"/>
    <w:rsid w:val="00FB49E2"/>
    <w:rsid w:val="00FB4FD9"/>
    <w:rsid w:val="00FB641D"/>
    <w:rsid w:val="00FB65CA"/>
    <w:rsid w:val="00FB701F"/>
    <w:rsid w:val="00FB75F4"/>
    <w:rsid w:val="00FC03CD"/>
    <w:rsid w:val="00FC0646"/>
    <w:rsid w:val="00FC1475"/>
    <w:rsid w:val="00FC37D8"/>
    <w:rsid w:val="00FC4365"/>
    <w:rsid w:val="00FC509F"/>
    <w:rsid w:val="00FC68B7"/>
    <w:rsid w:val="00FC7694"/>
    <w:rsid w:val="00FD0A89"/>
    <w:rsid w:val="00FD17D4"/>
    <w:rsid w:val="00FD212D"/>
    <w:rsid w:val="00FD3520"/>
    <w:rsid w:val="00FD397F"/>
    <w:rsid w:val="00FD633B"/>
    <w:rsid w:val="00FD6A7C"/>
    <w:rsid w:val="00FE08E8"/>
    <w:rsid w:val="00FE1EB9"/>
    <w:rsid w:val="00FE2893"/>
    <w:rsid w:val="00FE6985"/>
    <w:rsid w:val="00FE7A94"/>
    <w:rsid w:val="00FE7F68"/>
    <w:rsid w:val="00FF110D"/>
    <w:rsid w:val="00FF219C"/>
    <w:rsid w:val="00FF37C3"/>
    <w:rsid w:val="00FF3A44"/>
    <w:rsid w:val="00FF445A"/>
    <w:rsid w:val="00FF773B"/>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7F6035"/>
  <w15:docId w15:val="{F82E2DE7-386E-473D-A44C-74A9682D5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link w:val="EndnoteTextChar"/>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F035E5"/>
    <w:rPr>
      <w:color w:val="auto"/>
      <w:u w:val="none"/>
    </w:rPr>
  </w:style>
  <w:style w:type="paragraph" w:styleId="ListParagraph">
    <w:name w:val="List Paragraph"/>
    <w:basedOn w:val="Normal"/>
    <w:uiPriority w:val="99"/>
    <w:qFormat/>
    <w:rsid w:val="007D4DF9"/>
    <w:pPr>
      <w:suppressAutoHyphens w:val="0"/>
      <w:spacing w:line="240" w:lineRule="auto"/>
      <w:ind w:left="720"/>
    </w:pPr>
    <w:rPr>
      <w:rFonts w:eastAsia="SimSun"/>
      <w:spacing w:val="4"/>
      <w:w w:val="103"/>
      <w:kern w:val="14"/>
      <w:sz w:val="24"/>
      <w:szCs w:val="24"/>
      <w:lang w:val="en-US" w:eastAsia="zh-CN"/>
    </w:rPr>
  </w:style>
  <w:style w:type="character" w:customStyle="1" w:styleId="hps">
    <w:name w:val="hps"/>
    <w:rsid w:val="007D4DF9"/>
  </w:style>
  <w:style w:type="character" w:styleId="CommentReference">
    <w:name w:val="annotation reference"/>
    <w:unhideWhenUsed/>
    <w:rsid w:val="007D4DF9"/>
    <w:rPr>
      <w:sz w:val="16"/>
      <w:szCs w:val="16"/>
    </w:rPr>
  </w:style>
  <w:style w:type="paragraph" w:styleId="CommentText">
    <w:name w:val="annotation text"/>
    <w:basedOn w:val="Normal"/>
    <w:link w:val="CommentTextChar"/>
    <w:unhideWhenUsed/>
    <w:rsid w:val="007D4DF9"/>
    <w:pPr>
      <w:suppressAutoHyphens w:val="0"/>
      <w:spacing w:after="200" w:line="276" w:lineRule="auto"/>
    </w:pPr>
    <w:rPr>
      <w:rFonts w:ascii="Calibri" w:eastAsia="Calibri" w:hAnsi="Calibri"/>
    </w:rPr>
  </w:style>
  <w:style w:type="character" w:customStyle="1" w:styleId="CommentTextChar">
    <w:name w:val="Comment Text Char"/>
    <w:link w:val="CommentText"/>
    <w:rsid w:val="007D4DF9"/>
    <w:rPr>
      <w:rFonts w:ascii="Calibri" w:eastAsia="Calibri" w:hAnsi="Calibri"/>
      <w:lang w:eastAsia="en-US"/>
    </w:rPr>
  </w:style>
  <w:style w:type="paragraph" w:styleId="BalloonText">
    <w:name w:val="Balloon Text"/>
    <w:basedOn w:val="Normal"/>
    <w:link w:val="BalloonTextChar"/>
    <w:rsid w:val="007D4DF9"/>
    <w:pPr>
      <w:spacing w:line="240" w:lineRule="auto"/>
    </w:pPr>
    <w:rPr>
      <w:rFonts w:ascii="Tahoma" w:hAnsi="Tahoma" w:cs="Tahoma"/>
      <w:sz w:val="16"/>
      <w:szCs w:val="16"/>
    </w:rPr>
  </w:style>
  <w:style w:type="character" w:customStyle="1" w:styleId="BalloonTextChar">
    <w:name w:val="Balloon Text Char"/>
    <w:link w:val="BalloonText"/>
    <w:rsid w:val="007D4DF9"/>
    <w:rPr>
      <w:rFonts w:ascii="Tahoma" w:hAnsi="Tahoma" w:cs="Tahoma"/>
      <w:sz w:val="16"/>
      <w:szCs w:val="16"/>
      <w:lang w:eastAsia="en-US"/>
    </w:rPr>
  </w:style>
  <w:style w:type="character" w:customStyle="1" w:styleId="HeaderChar">
    <w:name w:val="Header Char"/>
    <w:aliases w:val="6_G Char"/>
    <w:link w:val="Header"/>
    <w:uiPriority w:val="99"/>
    <w:rsid w:val="00EC38DA"/>
    <w:rPr>
      <w:b/>
      <w:sz w:val="18"/>
      <w:lang w:eastAsia="en-US"/>
    </w:rPr>
  </w:style>
  <w:style w:type="paragraph" w:styleId="CommentSubject">
    <w:name w:val="annotation subject"/>
    <w:basedOn w:val="CommentText"/>
    <w:next w:val="CommentText"/>
    <w:link w:val="CommentSubjectChar"/>
    <w:rsid w:val="00CB118F"/>
    <w:pPr>
      <w:suppressAutoHyphens/>
      <w:spacing w:after="0" w:line="240" w:lineRule="atLeast"/>
    </w:pPr>
    <w:rPr>
      <w:rFonts w:ascii="Times New Roman" w:eastAsia="Times New Roman" w:hAnsi="Times New Roman"/>
      <w:b/>
      <w:bCs/>
    </w:rPr>
  </w:style>
  <w:style w:type="character" w:customStyle="1" w:styleId="CommentSubjectChar">
    <w:name w:val="Comment Subject Char"/>
    <w:link w:val="CommentSubject"/>
    <w:rsid w:val="00CB118F"/>
    <w:rPr>
      <w:rFonts w:ascii="Calibri" w:eastAsia="Calibri" w:hAnsi="Calibri"/>
      <w:b/>
      <w:bCs/>
      <w:lang w:eastAsia="en-US"/>
    </w:rPr>
  </w:style>
  <w:style w:type="paragraph" w:styleId="Revision">
    <w:name w:val="Revision"/>
    <w:hidden/>
    <w:uiPriority w:val="99"/>
    <w:semiHidden/>
    <w:rsid w:val="00CB118F"/>
    <w:rPr>
      <w:lang w:eastAsia="en-US"/>
    </w:rPr>
  </w:style>
  <w:style w:type="paragraph" w:customStyle="1" w:styleId="Default">
    <w:name w:val="Default"/>
    <w:rsid w:val="00B60ACC"/>
    <w:pPr>
      <w:autoSpaceDE w:val="0"/>
      <w:autoSpaceDN w:val="0"/>
      <w:adjustRightInd w:val="0"/>
    </w:pPr>
    <w:rPr>
      <w:rFonts w:ascii="Calibri" w:hAnsi="Calibri" w:cs="Calibri"/>
      <w:color w:val="000000"/>
      <w:sz w:val="24"/>
      <w:szCs w:val="24"/>
    </w:rPr>
  </w:style>
  <w:style w:type="character" w:customStyle="1" w:styleId="EndnoteTextChar">
    <w:name w:val="Endnote Text Char"/>
    <w:aliases w:val="2_G Char"/>
    <w:link w:val="EndnoteText"/>
    <w:rsid w:val="000304A3"/>
    <w:rPr>
      <w:sz w:val="18"/>
      <w:lang w:eastAsia="en-US"/>
    </w:rPr>
  </w:style>
  <w:style w:type="paragraph" w:customStyle="1" w:styleId="SingleTxtGDraft12">
    <w:name w:val="_ Single Txt_G_Draft_12"/>
    <w:basedOn w:val="SingleTxtG"/>
    <w:qFormat/>
    <w:rsid w:val="009E3F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296">
      <w:bodyDiv w:val="1"/>
      <w:marLeft w:val="0"/>
      <w:marRight w:val="0"/>
      <w:marTop w:val="0"/>
      <w:marBottom w:val="0"/>
      <w:divBdr>
        <w:top w:val="none" w:sz="0" w:space="0" w:color="auto"/>
        <w:left w:val="none" w:sz="0" w:space="0" w:color="auto"/>
        <w:bottom w:val="none" w:sz="0" w:space="0" w:color="auto"/>
        <w:right w:val="none" w:sz="0" w:space="0" w:color="auto"/>
      </w:divBdr>
    </w:div>
    <w:div w:id="148912974">
      <w:bodyDiv w:val="1"/>
      <w:marLeft w:val="0"/>
      <w:marRight w:val="0"/>
      <w:marTop w:val="0"/>
      <w:marBottom w:val="0"/>
      <w:divBdr>
        <w:top w:val="none" w:sz="0" w:space="0" w:color="auto"/>
        <w:left w:val="none" w:sz="0" w:space="0" w:color="auto"/>
        <w:bottom w:val="none" w:sz="0" w:space="0" w:color="auto"/>
        <w:right w:val="none" w:sz="0" w:space="0" w:color="auto"/>
      </w:divBdr>
    </w:div>
    <w:div w:id="303588721">
      <w:bodyDiv w:val="1"/>
      <w:marLeft w:val="0"/>
      <w:marRight w:val="0"/>
      <w:marTop w:val="0"/>
      <w:marBottom w:val="0"/>
      <w:divBdr>
        <w:top w:val="none" w:sz="0" w:space="0" w:color="auto"/>
        <w:left w:val="none" w:sz="0" w:space="0" w:color="auto"/>
        <w:bottom w:val="none" w:sz="0" w:space="0" w:color="auto"/>
        <w:right w:val="none" w:sz="0" w:space="0" w:color="auto"/>
      </w:divBdr>
    </w:div>
    <w:div w:id="318577476">
      <w:bodyDiv w:val="1"/>
      <w:marLeft w:val="0"/>
      <w:marRight w:val="0"/>
      <w:marTop w:val="0"/>
      <w:marBottom w:val="0"/>
      <w:divBdr>
        <w:top w:val="none" w:sz="0" w:space="0" w:color="auto"/>
        <w:left w:val="none" w:sz="0" w:space="0" w:color="auto"/>
        <w:bottom w:val="none" w:sz="0" w:space="0" w:color="auto"/>
        <w:right w:val="none" w:sz="0" w:space="0" w:color="auto"/>
      </w:divBdr>
    </w:div>
    <w:div w:id="328799268">
      <w:bodyDiv w:val="1"/>
      <w:marLeft w:val="0"/>
      <w:marRight w:val="0"/>
      <w:marTop w:val="0"/>
      <w:marBottom w:val="0"/>
      <w:divBdr>
        <w:top w:val="none" w:sz="0" w:space="0" w:color="auto"/>
        <w:left w:val="none" w:sz="0" w:space="0" w:color="auto"/>
        <w:bottom w:val="none" w:sz="0" w:space="0" w:color="auto"/>
        <w:right w:val="none" w:sz="0" w:space="0" w:color="auto"/>
      </w:divBdr>
    </w:div>
    <w:div w:id="490105489">
      <w:bodyDiv w:val="1"/>
      <w:marLeft w:val="0"/>
      <w:marRight w:val="0"/>
      <w:marTop w:val="0"/>
      <w:marBottom w:val="0"/>
      <w:divBdr>
        <w:top w:val="none" w:sz="0" w:space="0" w:color="auto"/>
        <w:left w:val="none" w:sz="0" w:space="0" w:color="auto"/>
        <w:bottom w:val="none" w:sz="0" w:space="0" w:color="auto"/>
        <w:right w:val="none" w:sz="0" w:space="0" w:color="auto"/>
      </w:divBdr>
    </w:div>
    <w:div w:id="539709600">
      <w:bodyDiv w:val="1"/>
      <w:marLeft w:val="0"/>
      <w:marRight w:val="0"/>
      <w:marTop w:val="0"/>
      <w:marBottom w:val="0"/>
      <w:divBdr>
        <w:top w:val="none" w:sz="0" w:space="0" w:color="auto"/>
        <w:left w:val="none" w:sz="0" w:space="0" w:color="auto"/>
        <w:bottom w:val="none" w:sz="0" w:space="0" w:color="auto"/>
        <w:right w:val="none" w:sz="0" w:space="0" w:color="auto"/>
      </w:divBdr>
    </w:div>
    <w:div w:id="648485848">
      <w:bodyDiv w:val="1"/>
      <w:marLeft w:val="0"/>
      <w:marRight w:val="0"/>
      <w:marTop w:val="0"/>
      <w:marBottom w:val="0"/>
      <w:divBdr>
        <w:top w:val="none" w:sz="0" w:space="0" w:color="auto"/>
        <w:left w:val="none" w:sz="0" w:space="0" w:color="auto"/>
        <w:bottom w:val="none" w:sz="0" w:space="0" w:color="auto"/>
        <w:right w:val="none" w:sz="0" w:space="0" w:color="auto"/>
      </w:divBdr>
    </w:div>
    <w:div w:id="780077810">
      <w:bodyDiv w:val="1"/>
      <w:marLeft w:val="0"/>
      <w:marRight w:val="0"/>
      <w:marTop w:val="0"/>
      <w:marBottom w:val="0"/>
      <w:divBdr>
        <w:top w:val="none" w:sz="0" w:space="0" w:color="auto"/>
        <w:left w:val="none" w:sz="0" w:space="0" w:color="auto"/>
        <w:bottom w:val="none" w:sz="0" w:space="0" w:color="auto"/>
        <w:right w:val="none" w:sz="0" w:space="0" w:color="auto"/>
      </w:divBdr>
    </w:div>
    <w:div w:id="862355111">
      <w:bodyDiv w:val="1"/>
      <w:marLeft w:val="0"/>
      <w:marRight w:val="0"/>
      <w:marTop w:val="0"/>
      <w:marBottom w:val="0"/>
      <w:divBdr>
        <w:top w:val="none" w:sz="0" w:space="0" w:color="auto"/>
        <w:left w:val="none" w:sz="0" w:space="0" w:color="auto"/>
        <w:bottom w:val="none" w:sz="0" w:space="0" w:color="auto"/>
        <w:right w:val="none" w:sz="0" w:space="0" w:color="auto"/>
      </w:divBdr>
    </w:div>
    <w:div w:id="981544066">
      <w:bodyDiv w:val="1"/>
      <w:marLeft w:val="0"/>
      <w:marRight w:val="0"/>
      <w:marTop w:val="0"/>
      <w:marBottom w:val="0"/>
      <w:divBdr>
        <w:top w:val="none" w:sz="0" w:space="0" w:color="auto"/>
        <w:left w:val="none" w:sz="0" w:space="0" w:color="auto"/>
        <w:bottom w:val="none" w:sz="0" w:space="0" w:color="auto"/>
        <w:right w:val="none" w:sz="0" w:space="0" w:color="auto"/>
      </w:divBdr>
    </w:div>
    <w:div w:id="1002244960">
      <w:bodyDiv w:val="1"/>
      <w:marLeft w:val="0"/>
      <w:marRight w:val="0"/>
      <w:marTop w:val="0"/>
      <w:marBottom w:val="0"/>
      <w:divBdr>
        <w:top w:val="none" w:sz="0" w:space="0" w:color="auto"/>
        <w:left w:val="none" w:sz="0" w:space="0" w:color="auto"/>
        <w:bottom w:val="none" w:sz="0" w:space="0" w:color="auto"/>
        <w:right w:val="none" w:sz="0" w:space="0" w:color="auto"/>
      </w:divBdr>
    </w:div>
    <w:div w:id="1035347426">
      <w:bodyDiv w:val="1"/>
      <w:marLeft w:val="0"/>
      <w:marRight w:val="0"/>
      <w:marTop w:val="0"/>
      <w:marBottom w:val="0"/>
      <w:divBdr>
        <w:top w:val="none" w:sz="0" w:space="0" w:color="auto"/>
        <w:left w:val="none" w:sz="0" w:space="0" w:color="auto"/>
        <w:bottom w:val="none" w:sz="0" w:space="0" w:color="auto"/>
        <w:right w:val="none" w:sz="0" w:space="0" w:color="auto"/>
      </w:divBdr>
    </w:div>
    <w:div w:id="1129742033">
      <w:bodyDiv w:val="1"/>
      <w:marLeft w:val="0"/>
      <w:marRight w:val="0"/>
      <w:marTop w:val="0"/>
      <w:marBottom w:val="0"/>
      <w:divBdr>
        <w:top w:val="none" w:sz="0" w:space="0" w:color="auto"/>
        <w:left w:val="none" w:sz="0" w:space="0" w:color="auto"/>
        <w:bottom w:val="none" w:sz="0" w:space="0" w:color="auto"/>
        <w:right w:val="none" w:sz="0" w:space="0" w:color="auto"/>
      </w:divBdr>
    </w:div>
    <w:div w:id="1147014268">
      <w:bodyDiv w:val="1"/>
      <w:marLeft w:val="0"/>
      <w:marRight w:val="0"/>
      <w:marTop w:val="0"/>
      <w:marBottom w:val="0"/>
      <w:divBdr>
        <w:top w:val="none" w:sz="0" w:space="0" w:color="auto"/>
        <w:left w:val="none" w:sz="0" w:space="0" w:color="auto"/>
        <w:bottom w:val="none" w:sz="0" w:space="0" w:color="auto"/>
        <w:right w:val="none" w:sz="0" w:space="0" w:color="auto"/>
      </w:divBdr>
    </w:div>
    <w:div w:id="1188257275">
      <w:bodyDiv w:val="1"/>
      <w:marLeft w:val="0"/>
      <w:marRight w:val="0"/>
      <w:marTop w:val="0"/>
      <w:marBottom w:val="0"/>
      <w:divBdr>
        <w:top w:val="none" w:sz="0" w:space="0" w:color="auto"/>
        <w:left w:val="none" w:sz="0" w:space="0" w:color="auto"/>
        <w:bottom w:val="none" w:sz="0" w:space="0" w:color="auto"/>
        <w:right w:val="none" w:sz="0" w:space="0" w:color="auto"/>
      </w:divBdr>
    </w:div>
    <w:div w:id="1227447892">
      <w:bodyDiv w:val="1"/>
      <w:marLeft w:val="0"/>
      <w:marRight w:val="0"/>
      <w:marTop w:val="0"/>
      <w:marBottom w:val="0"/>
      <w:divBdr>
        <w:top w:val="none" w:sz="0" w:space="0" w:color="auto"/>
        <w:left w:val="none" w:sz="0" w:space="0" w:color="auto"/>
        <w:bottom w:val="none" w:sz="0" w:space="0" w:color="auto"/>
        <w:right w:val="none" w:sz="0" w:space="0" w:color="auto"/>
      </w:divBdr>
    </w:div>
    <w:div w:id="1303150426">
      <w:bodyDiv w:val="1"/>
      <w:marLeft w:val="0"/>
      <w:marRight w:val="0"/>
      <w:marTop w:val="0"/>
      <w:marBottom w:val="0"/>
      <w:divBdr>
        <w:top w:val="none" w:sz="0" w:space="0" w:color="auto"/>
        <w:left w:val="none" w:sz="0" w:space="0" w:color="auto"/>
        <w:bottom w:val="none" w:sz="0" w:space="0" w:color="auto"/>
        <w:right w:val="none" w:sz="0" w:space="0" w:color="auto"/>
      </w:divBdr>
    </w:div>
    <w:div w:id="1324318087">
      <w:bodyDiv w:val="1"/>
      <w:marLeft w:val="0"/>
      <w:marRight w:val="0"/>
      <w:marTop w:val="0"/>
      <w:marBottom w:val="0"/>
      <w:divBdr>
        <w:top w:val="none" w:sz="0" w:space="0" w:color="auto"/>
        <w:left w:val="none" w:sz="0" w:space="0" w:color="auto"/>
        <w:bottom w:val="none" w:sz="0" w:space="0" w:color="auto"/>
        <w:right w:val="none" w:sz="0" w:space="0" w:color="auto"/>
      </w:divBdr>
    </w:div>
    <w:div w:id="1498229359">
      <w:bodyDiv w:val="1"/>
      <w:marLeft w:val="0"/>
      <w:marRight w:val="0"/>
      <w:marTop w:val="0"/>
      <w:marBottom w:val="0"/>
      <w:divBdr>
        <w:top w:val="none" w:sz="0" w:space="0" w:color="auto"/>
        <w:left w:val="none" w:sz="0" w:space="0" w:color="auto"/>
        <w:bottom w:val="none" w:sz="0" w:space="0" w:color="auto"/>
        <w:right w:val="none" w:sz="0" w:space="0" w:color="auto"/>
      </w:divBdr>
    </w:div>
    <w:div w:id="1574780435">
      <w:bodyDiv w:val="1"/>
      <w:marLeft w:val="0"/>
      <w:marRight w:val="0"/>
      <w:marTop w:val="0"/>
      <w:marBottom w:val="0"/>
      <w:divBdr>
        <w:top w:val="none" w:sz="0" w:space="0" w:color="auto"/>
        <w:left w:val="none" w:sz="0" w:space="0" w:color="auto"/>
        <w:bottom w:val="none" w:sz="0" w:space="0" w:color="auto"/>
        <w:right w:val="none" w:sz="0" w:space="0" w:color="auto"/>
      </w:divBdr>
    </w:div>
    <w:div w:id="1664166022">
      <w:bodyDiv w:val="1"/>
      <w:marLeft w:val="0"/>
      <w:marRight w:val="0"/>
      <w:marTop w:val="0"/>
      <w:marBottom w:val="0"/>
      <w:divBdr>
        <w:top w:val="none" w:sz="0" w:space="0" w:color="auto"/>
        <w:left w:val="none" w:sz="0" w:space="0" w:color="auto"/>
        <w:bottom w:val="none" w:sz="0" w:space="0" w:color="auto"/>
        <w:right w:val="none" w:sz="0" w:space="0" w:color="auto"/>
      </w:divBdr>
    </w:div>
    <w:div w:id="1693144502">
      <w:bodyDiv w:val="1"/>
      <w:marLeft w:val="0"/>
      <w:marRight w:val="0"/>
      <w:marTop w:val="0"/>
      <w:marBottom w:val="0"/>
      <w:divBdr>
        <w:top w:val="none" w:sz="0" w:space="0" w:color="auto"/>
        <w:left w:val="none" w:sz="0" w:space="0" w:color="auto"/>
        <w:bottom w:val="none" w:sz="0" w:space="0" w:color="auto"/>
        <w:right w:val="none" w:sz="0" w:space="0" w:color="auto"/>
      </w:divBdr>
    </w:div>
    <w:div w:id="1707825740">
      <w:bodyDiv w:val="1"/>
      <w:marLeft w:val="0"/>
      <w:marRight w:val="0"/>
      <w:marTop w:val="0"/>
      <w:marBottom w:val="0"/>
      <w:divBdr>
        <w:top w:val="none" w:sz="0" w:space="0" w:color="auto"/>
        <w:left w:val="none" w:sz="0" w:space="0" w:color="auto"/>
        <w:bottom w:val="none" w:sz="0" w:space="0" w:color="auto"/>
        <w:right w:val="none" w:sz="0" w:space="0" w:color="auto"/>
      </w:divBdr>
    </w:div>
    <w:div w:id="2104836515">
      <w:bodyDiv w:val="1"/>
      <w:marLeft w:val="0"/>
      <w:marRight w:val="0"/>
      <w:marTop w:val="0"/>
      <w:marBottom w:val="0"/>
      <w:divBdr>
        <w:top w:val="none" w:sz="0" w:space="0" w:color="auto"/>
        <w:left w:val="none" w:sz="0" w:space="0" w:color="auto"/>
        <w:bottom w:val="none" w:sz="0" w:space="0" w:color="auto"/>
        <w:right w:val="none" w:sz="0" w:space="0" w:color="auto"/>
      </w:divBdr>
    </w:div>
    <w:div w:id="213859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ACCACA89F7E446B408FCC440EEFF4B" ma:contentTypeVersion="1" ma:contentTypeDescription="Create a new document." ma:contentTypeScope="" ma:versionID="2f40fcca0acd5c4e1f0f59db749d777a">
  <xsd:schema xmlns:xsd="http://www.w3.org/2001/XMLSchema" xmlns:xs="http://www.w3.org/2001/XMLSchema" xmlns:p="http://schemas.microsoft.com/office/2006/metadata/properties" xmlns:ns1="http://schemas.microsoft.com/sharepoint/v3" targetNamespace="http://schemas.microsoft.com/office/2006/metadata/properties" ma:root="true" ma:fieldsID="b7643c675454382b6bbfff024c8dad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8195D4-9540-4914-830F-7891C855B8D3}"/>
</file>

<file path=customXml/itemProps2.xml><?xml version="1.0" encoding="utf-8"?>
<ds:datastoreItem xmlns:ds="http://schemas.openxmlformats.org/officeDocument/2006/customXml" ds:itemID="{2236C96D-DB76-4B16-B96B-498AA71BF6C2}"/>
</file>

<file path=customXml/itemProps3.xml><?xml version="1.0" encoding="utf-8"?>
<ds:datastoreItem xmlns:ds="http://schemas.openxmlformats.org/officeDocument/2006/customXml" ds:itemID="{614144B0-49CD-48A6-AA2D-8E3FB6150099}"/>
</file>

<file path=customXml/itemProps4.xml><?xml version="1.0" encoding="utf-8"?>
<ds:datastoreItem xmlns:ds="http://schemas.openxmlformats.org/officeDocument/2006/customXml" ds:itemID="{01F35086-1458-4A72-96FC-919B04045CB2}"/>
</file>

<file path=docProps/app.xml><?xml version="1.0" encoding="utf-8"?>
<Properties xmlns="http://schemas.openxmlformats.org/officeDocument/2006/extended-properties" xmlns:vt="http://schemas.openxmlformats.org/officeDocument/2006/docPropsVTypes">
  <Template>Normal.dotm</Template>
  <TotalTime>81</TotalTime>
  <Pages>30</Pages>
  <Words>7692</Words>
  <Characters>43847</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CONSULTANT Blanc-Thomson</cp:lastModifiedBy>
  <cp:revision>8</cp:revision>
  <cp:lastPrinted>2017-11-06T19:23:00Z</cp:lastPrinted>
  <dcterms:created xsi:type="dcterms:W3CDTF">2021-01-21T09:29:00Z</dcterms:created>
  <dcterms:modified xsi:type="dcterms:W3CDTF">2021-01-21T11:54:00Z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0x0101008BACCACA89F7E446B408FCC440EEFF4B</vt:lpwstr>
  </property>
</Properties>
</file>